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B62E9" w:rsidRPr="00544072" w:rsidRDefault="009368FB" w:rsidP="002B62E9">
      <w:pPr>
        <w:ind w:left="720"/>
        <w:rPr>
          <w:sz w:val="24"/>
          <w:szCs w:val="24"/>
        </w:rPr>
      </w:pPr>
      <w:r>
        <w:rPr>
          <w:noProof/>
          <w:sz w:val="24"/>
          <w:szCs w:val="24"/>
          <w:lang w:eastAsia="ru-RU"/>
        </w:rPr>
        <w:drawing>
          <wp:inline distT="0" distB="0" distL="0" distR="0">
            <wp:extent cx="8864600" cy="6583680"/>
            <wp:effectExtent l="19050" t="0" r="0" b="0"/>
            <wp:docPr id="6" name="Рисунок 1" descr="C:\Documents and Settings\user\Рабочий стол\титул\skf8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user\Рабочий стол\титул\skf8B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64600" cy="65836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2B62E9" w:rsidRPr="00544072">
        <w:rPr>
          <w:sz w:val="24"/>
          <w:szCs w:val="24"/>
        </w:rPr>
        <w:lastRenderedPageBreak/>
        <w:t>Рабочая программа учебного курса для  8-го  класса «Геометрия» составлена на основе:</w:t>
      </w:r>
    </w:p>
    <w:p w:rsidR="002B62E9" w:rsidRPr="00544072" w:rsidRDefault="002B62E9" w:rsidP="002B62E9">
      <w:pPr>
        <w:suppressAutoHyphens/>
        <w:snapToGrid w:val="0"/>
        <w:spacing w:line="360" w:lineRule="auto"/>
        <w:jc w:val="both"/>
        <w:rPr>
          <w:sz w:val="24"/>
          <w:szCs w:val="24"/>
          <w:u w:val="single"/>
        </w:rPr>
      </w:pPr>
      <w:r w:rsidRPr="00544072">
        <w:rPr>
          <w:sz w:val="24"/>
          <w:szCs w:val="24"/>
        </w:rPr>
        <w:t xml:space="preserve">   - Федеральный закон «Об образовании в Российской Федерации» от 29.12.2012 №273-ФЗ;</w:t>
      </w:r>
    </w:p>
    <w:p w:rsidR="002B62E9" w:rsidRPr="00544072" w:rsidRDefault="002B62E9" w:rsidP="002B62E9">
      <w:pPr>
        <w:suppressAutoHyphens/>
        <w:snapToGrid w:val="0"/>
        <w:spacing w:line="360" w:lineRule="auto"/>
        <w:jc w:val="both"/>
        <w:rPr>
          <w:sz w:val="24"/>
          <w:szCs w:val="24"/>
          <w:u w:val="single"/>
        </w:rPr>
      </w:pPr>
      <w:r w:rsidRPr="00544072">
        <w:rPr>
          <w:sz w:val="24"/>
          <w:szCs w:val="24"/>
        </w:rPr>
        <w:t xml:space="preserve">   - Приказ Министерства образования и науки Российской Федерации от «17»  </w:t>
      </w:r>
      <w:r w:rsidRPr="00544072">
        <w:rPr>
          <w:sz w:val="24"/>
          <w:szCs w:val="24"/>
          <w:u w:val="single"/>
        </w:rPr>
        <w:t>декабря</w:t>
      </w:r>
      <w:r w:rsidRPr="00544072">
        <w:rPr>
          <w:sz w:val="24"/>
          <w:szCs w:val="24"/>
        </w:rPr>
        <w:t xml:space="preserve">  2010 г. № 1897 «Об утверждении федерального     государственного образовательного стандарта основного общего образования»;</w:t>
      </w:r>
    </w:p>
    <w:p w:rsidR="002B62E9" w:rsidRPr="00544072" w:rsidRDefault="002B62E9" w:rsidP="002B62E9">
      <w:pPr>
        <w:pStyle w:val="rvps11"/>
        <w:autoSpaceDN w:val="0"/>
        <w:spacing w:before="0" w:after="0" w:line="360" w:lineRule="auto"/>
        <w:jc w:val="both"/>
      </w:pPr>
      <w:r w:rsidRPr="00544072">
        <w:t xml:space="preserve">  - Федеральный  перечень учебников, рекомендованных Министерством образования Российской Федерации к использованию в образовательном процессе в общеобр</w:t>
      </w:r>
      <w:r>
        <w:t>азовательных учреждениях на 2020-2021</w:t>
      </w:r>
      <w:r w:rsidRPr="00544072">
        <w:t xml:space="preserve"> учебный год</w:t>
      </w:r>
    </w:p>
    <w:p w:rsidR="002B62E9" w:rsidRPr="00544072" w:rsidRDefault="002B62E9" w:rsidP="002B62E9">
      <w:pPr>
        <w:suppressAutoHyphens/>
        <w:spacing w:line="360" w:lineRule="auto"/>
        <w:jc w:val="both"/>
        <w:rPr>
          <w:sz w:val="24"/>
          <w:szCs w:val="24"/>
        </w:rPr>
      </w:pPr>
      <w:r w:rsidRPr="00544072">
        <w:rPr>
          <w:sz w:val="24"/>
          <w:szCs w:val="24"/>
        </w:rPr>
        <w:t xml:space="preserve">  - Примерные программы по учебным предметам. Математика.5-9 классы.-3-е изд., </w:t>
      </w:r>
      <w:proofErr w:type="spellStart"/>
      <w:r w:rsidRPr="00544072">
        <w:rPr>
          <w:sz w:val="24"/>
          <w:szCs w:val="24"/>
        </w:rPr>
        <w:t>перераб</w:t>
      </w:r>
      <w:proofErr w:type="spellEnd"/>
      <w:r w:rsidRPr="00544072">
        <w:rPr>
          <w:sz w:val="24"/>
          <w:szCs w:val="24"/>
        </w:rPr>
        <w:t xml:space="preserve">.- М..;: Просвещение ,2011.-64 </w:t>
      </w:r>
      <w:proofErr w:type="gramStart"/>
      <w:r w:rsidRPr="00544072">
        <w:rPr>
          <w:sz w:val="24"/>
          <w:szCs w:val="24"/>
        </w:rPr>
        <w:t>с</w:t>
      </w:r>
      <w:proofErr w:type="gramEnd"/>
      <w:r w:rsidRPr="00544072">
        <w:rPr>
          <w:sz w:val="24"/>
          <w:szCs w:val="24"/>
        </w:rPr>
        <w:t xml:space="preserve">. </w:t>
      </w:r>
    </w:p>
    <w:p w:rsidR="002B62E9" w:rsidRPr="00544072" w:rsidRDefault="002B62E9" w:rsidP="002B62E9">
      <w:pPr>
        <w:suppressAutoHyphens/>
        <w:spacing w:line="360" w:lineRule="auto"/>
        <w:jc w:val="both"/>
        <w:rPr>
          <w:sz w:val="24"/>
          <w:szCs w:val="24"/>
        </w:rPr>
      </w:pPr>
      <w:r w:rsidRPr="00544072">
        <w:rPr>
          <w:sz w:val="24"/>
          <w:szCs w:val="24"/>
        </w:rPr>
        <w:t xml:space="preserve">-Геометрия. Сборник рабочих программ. 7—9 классы : пособие для учителей </w:t>
      </w:r>
      <w:proofErr w:type="spellStart"/>
      <w:r w:rsidRPr="00544072">
        <w:rPr>
          <w:sz w:val="24"/>
          <w:szCs w:val="24"/>
        </w:rPr>
        <w:t>общеобразов</w:t>
      </w:r>
      <w:proofErr w:type="spellEnd"/>
      <w:r w:rsidRPr="00544072">
        <w:rPr>
          <w:sz w:val="24"/>
          <w:szCs w:val="24"/>
        </w:rPr>
        <w:t xml:space="preserve">. организаций / [сост. Т. А. </w:t>
      </w:r>
      <w:proofErr w:type="spellStart"/>
      <w:r w:rsidRPr="00544072">
        <w:rPr>
          <w:sz w:val="24"/>
          <w:szCs w:val="24"/>
        </w:rPr>
        <w:t>Бурмистрова</w:t>
      </w:r>
      <w:proofErr w:type="spellEnd"/>
      <w:r w:rsidRPr="00544072">
        <w:rPr>
          <w:sz w:val="24"/>
          <w:szCs w:val="24"/>
        </w:rPr>
        <w:t xml:space="preserve">]. — 2-е </w:t>
      </w:r>
      <w:proofErr w:type="spellStart"/>
      <w:r w:rsidRPr="00544072">
        <w:rPr>
          <w:sz w:val="24"/>
          <w:szCs w:val="24"/>
        </w:rPr>
        <w:t>изд.</w:t>
      </w:r>
      <w:proofErr w:type="gramStart"/>
      <w:r w:rsidRPr="00544072">
        <w:rPr>
          <w:sz w:val="24"/>
          <w:szCs w:val="24"/>
        </w:rPr>
        <w:t>,д</w:t>
      </w:r>
      <w:proofErr w:type="gramEnd"/>
      <w:r w:rsidRPr="00544072">
        <w:rPr>
          <w:sz w:val="24"/>
          <w:szCs w:val="24"/>
        </w:rPr>
        <w:t>ораб</w:t>
      </w:r>
      <w:proofErr w:type="spellEnd"/>
      <w:r w:rsidRPr="00544072">
        <w:rPr>
          <w:sz w:val="24"/>
          <w:szCs w:val="24"/>
        </w:rPr>
        <w:t>. — М.</w:t>
      </w:r>
      <w:proofErr w:type="gramStart"/>
      <w:r w:rsidRPr="00544072">
        <w:rPr>
          <w:sz w:val="24"/>
          <w:szCs w:val="24"/>
        </w:rPr>
        <w:t xml:space="preserve"> :</w:t>
      </w:r>
      <w:proofErr w:type="gramEnd"/>
      <w:r w:rsidRPr="00544072">
        <w:rPr>
          <w:sz w:val="24"/>
          <w:szCs w:val="24"/>
        </w:rPr>
        <w:t xml:space="preserve"> Просвещение, 2011. — 95 с.</w:t>
      </w:r>
    </w:p>
    <w:p w:rsidR="002B62E9" w:rsidRDefault="002B62E9" w:rsidP="002B62E9">
      <w:pPr>
        <w:suppressAutoHyphens/>
        <w:spacing w:line="360" w:lineRule="auto"/>
        <w:jc w:val="both"/>
        <w:rPr>
          <w:sz w:val="24"/>
          <w:szCs w:val="24"/>
        </w:rPr>
      </w:pPr>
      <w:r w:rsidRPr="00544072">
        <w:rPr>
          <w:sz w:val="24"/>
          <w:szCs w:val="24"/>
        </w:rPr>
        <w:t>-Учебный  план муниципального бюджетного образовательного учреждения «</w:t>
      </w:r>
      <w:proofErr w:type="spellStart"/>
      <w:r w:rsidRPr="00544072">
        <w:rPr>
          <w:sz w:val="24"/>
          <w:szCs w:val="24"/>
        </w:rPr>
        <w:t>Кавзияковская</w:t>
      </w:r>
      <w:proofErr w:type="spellEnd"/>
      <w:r w:rsidRPr="00544072">
        <w:rPr>
          <w:sz w:val="24"/>
          <w:szCs w:val="24"/>
        </w:rPr>
        <w:t xml:space="preserve"> основная общеобраз</w:t>
      </w:r>
      <w:r>
        <w:rPr>
          <w:sz w:val="24"/>
          <w:szCs w:val="24"/>
        </w:rPr>
        <w:t>овательная школа» на 2021-2022</w:t>
      </w:r>
      <w:r w:rsidRPr="00544072">
        <w:rPr>
          <w:sz w:val="24"/>
          <w:szCs w:val="24"/>
        </w:rPr>
        <w:t xml:space="preserve"> учебный год</w:t>
      </w:r>
      <w:r w:rsidRPr="00544072">
        <w:rPr>
          <w:sz w:val="24"/>
          <w:szCs w:val="24"/>
          <w:lang w:val="tt-RU"/>
        </w:rPr>
        <w:t>,</w:t>
      </w:r>
      <w:r>
        <w:rPr>
          <w:sz w:val="24"/>
          <w:szCs w:val="24"/>
          <w:lang w:val="tt-RU"/>
        </w:rPr>
        <w:t xml:space="preserve"> </w:t>
      </w:r>
      <w:r w:rsidRPr="00544072">
        <w:rPr>
          <w:sz w:val="24"/>
          <w:szCs w:val="24"/>
        </w:rPr>
        <w:t>утвержденный приказом директора №</w:t>
      </w:r>
      <w:r w:rsidR="00F038FE">
        <w:rPr>
          <w:sz w:val="24"/>
          <w:szCs w:val="24"/>
          <w:lang w:val="tt-RU"/>
        </w:rPr>
        <w:t xml:space="preserve"> 31</w:t>
      </w:r>
      <w:r w:rsidRPr="00544072">
        <w:rPr>
          <w:sz w:val="24"/>
          <w:szCs w:val="24"/>
        </w:rPr>
        <w:t xml:space="preserve">  от </w:t>
      </w:r>
      <w:r w:rsidR="00F038FE">
        <w:rPr>
          <w:sz w:val="24"/>
          <w:szCs w:val="24"/>
          <w:lang w:val="tt-RU"/>
        </w:rPr>
        <w:t>24</w:t>
      </w:r>
      <w:r>
        <w:rPr>
          <w:sz w:val="24"/>
          <w:szCs w:val="24"/>
          <w:lang w:val="tt-RU"/>
        </w:rPr>
        <w:t>.</w:t>
      </w:r>
      <w:r w:rsidR="00F038FE">
        <w:rPr>
          <w:sz w:val="24"/>
          <w:szCs w:val="24"/>
        </w:rPr>
        <w:t>08.2022</w:t>
      </w:r>
      <w:r w:rsidRPr="00544072">
        <w:rPr>
          <w:sz w:val="24"/>
          <w:szCs w:val="24"/>
        </w:rPr>
        <w:t xml:space="preserve"> г.</w:t>
      </w:r>
    </w:p>
    <w:p w:rsidR="002B62E9" w:rsidRPr="00544072" w:rsidRDefault="002B62E9" w:rsidP="002B62E9">
      <w:pPr>
        <w:suppressAutoHyphens/>
        <w:spacing w:line="360" w:lineRule="auto"/>
        <w:jc w:val="both"/>
        <w:rPr>
          <w:sz w:val="24"/>
          <w:szCs w:val="24"/>
        </w:rPr>
      </w:pPr>
    </w:p>
    <w:p w:rsidR="002B62E9" w:rsidRPr="00544072" w:rsidRDefault="002B62E9" w:rsidP="002B62E9">
      <w:pPr>
        <w:pStyle w:val="af0"/>
        <w:rPr>
          <w:rFonts w:ascii="Times New Roman" w:hAnsi="Times New Roman"/>
          <w:sz w:val="24"/>
          <w:szCs w:val="24"/>
        </w:rPr>
      </w:pPr>
      <w:r w:rsidRPr="00544072">
        <w:rPr>
          <w:rFonts w:ascii="Times New Roman" w:hAnsi="Times New Roman"/>
          <w:sz w:val="24"/>
          <w:szCs w:val="24"/>
        </w:rPr>
        <w:t>.</w:t>
      </w:r>
      <w:proofErr w:type="spellStart"/>
      <w:r w:rsidRPr="00544072">
        <w:rPr>
          <w:rFonts w:ascii="Times New Roman" w:hAnsi="Times New Roman"/>
          <w:color w:val="000000"/>
          <w:sz w:val="24"/>
          <w:szCs w:val="24"/>
        </w:rPr>
        <w:t>Примечание</w:t>
      </w:r>
      <w:proofErr w:type="gramStart"/>
      <w:r w:rsidRPr="00544072">
        <w:rPr>
          <w:rFonts w:ascii="Times New Roman" w:hAnsi="Times New Roman"/>
          <w:color w:val="000000"/>
          <w:sz w:val="24"/>
          <w:szCs w:val="24"/>
        </w:rPr>
        <w:t>:Н</w:t>
      </w:r>
      <w:proofErr w:type="gramEnd"/>
      <w:r w:rsidRPr="00544072">
        <w:rPr>
          <w:rFonts w:ascii="Times New Roman" w:hAnsi="Times New Roman"/>
          <w:color w:val="000000"/>
          <w:sz w:val="24"/>
          <w:szCs w:val="24"/>
        </w:rPr>
        <w:t>а</w:t>
      </w:r>
      <w:proofErr w:type="spellEnd"/>
      <w:r w:rsidRPr="00544072">
        <w:rPr>
          <w:rFonts w:ascii="Times New Roman" w:hAnsi="Times New Roman"/>
          <w:color w:val="000000"/>
          <w:sz w:val="24"/>
          <w:szCs w:val="24"/>
        </w:rPr>
        <w:t xml:space="preserve"> основании положения МБОУ «</w:t>
      </w:r>
      <w:proofErr w:type="spellStart"/>
      <w:r w:rsidRPr="00544072">
        <w:rPr>
          <w:rFonts w:ascii="Times New Roman" w:hAnsi="Times New Roman"/>
          <w:color w:val="000000"/>
          <w:sz w:val="24"/>
          <w:szCs w:val="24"/>
        </w:rPr>
        <w:t>Кавзияковская</w:t>
      </w:r>
      <w:proofErr w:type="spellEnd"/>
      <w:r w:rsidRPr="00544072">
        <w:rPr>
          <w:rFonts w:ascii="Times New Roman" w:hAnsi="Times New Roman"/>
          <w:color w:val="000000"/>
          <w:sz w:val="24"/>
          <w:szCs w:val="24"/>
        </w:rPr>
        <w:t xml:space="preserve"> ООШ» «О рабочей программе учебного предмета, курса, дисциплины (модуля) в МБОУ "</w:t>
      </w:r>
      <w:proofErr w:type="spellStart"/>
      <w:r w:rsidRPr="00544072">
        <w:rPr>
          <w:rFonts w:ascii="Times New Roman" w:hAnsi="Times New Roman"/>
          <w:color w:val="000000"/>
          <w:sz w:val="24"/>
          <w:szCs w:val="24"/>
        </w:rPr>
        <w:t>Кавзияковская</w:t>
      </w:r>
      <w:proofErr w:type="spellEnd"/>
      <w:r w:rsidRPr="00544072">
        <w:rPr>
          <w:rFonts w:ascii="Times New Roman" w:hAnsi="Times New Roman"/>
          <w:color w:val="000000"/>
          <w:sz w:val="24"/>
          <w:szCs w:val="24"/>
        </w:rPr>
        <w:t xml:space="preserve"> ООШ» Сармановского муниципального района РТ», рассмотренного на педагогическом совете от 23.08.16г., протокол № 1, утверждённого Приказом директора № 64 от 23.08.16, в случае совпадения уроков с праздничными и каникулярными днями, программу выполнить согласно П 5.2. данного положения</w:t>
      </w:r>
    </w:p>
    <w:p w:rsidR="002B62E9" w:rsidRPr="00544072" w:rsidRDefault="002B62E9" w:rsidP="002B62E9">
      <w:pPr>
        <w:ind w:left="720"/>
        <w:rPr>
          <w:sz w:val="24"/>
          <w:szCs w:val="24"/>
        </w:rPr>
      </w:pPr>
    </w:p>
    <w:p w:rsidR="002B62E9" w:rsidRPr="00544072" w:rsidRDefault="002B62E9" w:rsidP="002B62E9">
      <w:pPr>
        <w:ind w:right="189" w:firstLine="540"/>
        <w:rPr>
          <w:sz w:val="24"/>
          <w:szCs w:val="24"/>
        </w:rPr>
      </w:pPr>
      <w:r w:rsidRPr="00544072">
        <w:rPr>
          <w:sz w:val="24"/>
          <w:szCs w:val="24"/>
        </w:rPr>
        <w:t xml:space="preserve">    Геометрия нацелена на формирование аппарата для решения не только математических задач,  но и задач смежных предметов, окружающей реальности. Язык геометрии, умение «читать» геометрический чертеж, подчеркивает значение математики как языка для построения математических моделей, процессов и явлений реального мира.</w:t>
      </w:r>
    </w:p>
    <w:p w:rsidR="002B62E9" w:rsidRPr="00544072" w:rsidRDefault="002B62E9" w:rsidP="002B62E9">
      <w:pPr>
        <w:ind w:right="189" w:firstLine="540"/>
        <w:rPr>
          <w:sz w:val="24"/>
          <w:szCs w:val="24"/>
        </w:rPr>
      </w:pPr>
      <w:r w:rsidRPr="00544072">
        <w:rPr>
          <w:sz w:val="24"/>
          <w:szCs w:val="24"/>
        </w:rPr>
        <w:t xml:space="preserve">   Одной из основных задач изучения геометрии является развитие логического мышления, необходимого, в частности, для освоения курса информатики, физики, овладения навыками дедуктивных рассуждений. Преобразование геометрических форм вносит свой специфический вклад в развитие воображения, способностей к математическому творчеству.</w:t>
      </w:r>
    </w:p>
    <w:p w:rsidR="002B62E9" w:rsidRPr="00544072" w:rsidRDefault="002B62E9" w:rsidP="002B62E9">
      <w:pPr>
        <w:rPr>
          <w:sz w:val="24"/>
          <w:szCs w:val="24"/>
        </w:rPr>
      </w:pPr>
      <w:r w:rsidRPr="00544072">
        <w:rPr>
          <w:sz w:val="24"/>
          <w:szCs w:val="24"/>
        </w:rPr>
        <w:t xml:space="preserve">       Тематический план по геометрии разработан из расчета 2 часа в неделю, всего </w:t>
      </w:r>
      <w:r w:rsidRPr="00544072">
        <w:rPr>
          <w:sz w:val="24"/>
          <w:szCs w:val="24"/>
          <w:lang w:val="tt-RU"/>
        </w:rPr>
        <w:t>70</w:t>
      </w:r>
      <w:r w:rsidRPr="00544072">
        <w:rPr>
          <w:sz w:val="24"/>
          <w:szCs w:val="24"/>
        </w:rPr>
        <w:t xml:space="preserve"> часов.</w:t>
      </w:r>
    </w:p>
    <w:p w:rsidR="002B62E9" w:rsidRPr="00544072" w:rsidRDefault="002B62E9" w:rsidP="002B62E9">
      <w:pPr>
        <w:rPr>
          <w:sz w:val="24"/>
          <w:szCs w:val="24"/>
        </w:rPr>
      </w:pPr>
    </w:p>
    <w:p w:rsidR="002B62E9" w:rsidRPr="00544072" w:rsidRDefault="002B62E9" w:rsidP="002B62E9">
      <w:pPr>
        <w:ind w:left="360"/>
        <w:jc w:val="center"/>
        <w:rPr>
          <w:sz w:val="24"/>
          <w:szCs w:val="24"/>
        </w:rPr>
      </w:pPr>
      <w:r w:rsidRPr="00544072">
        <w:rPr>
          <w:sz w:val="24"/>
          <w:szCs w:val="24"/>
        </w:rPr>
        <w:t>УЧЕБНО-МЕТОДИЧЕСКИЙ КОМПЛЕКТ</w:t>
      </w:r>
    </w:p>
    <w:p w:rsidR="002B62E9" w:rsidRPr="00544072" w:rsidRDefault="002B62E9" w:rsidP="002B62E9">
      <w:pPr>
        <w:ind w:left="360"/>
        <w:jc w:val="center"/>
        <w:rPr>
          <w:color w:val="000000"/>
          <w:sz w:val="24"/>
          <w:szCs w:val="24"/>
        </w:rPr>
      </w:pPr>
      <w:r w:rsidRPr="00544072">
        <w:rPr>
          <w:sz w:val="24"/>
          <w:szCs w:val="24"/>
        </w:rPr>
        <w:t xml:space="preserve">Л.С. </w:t>
      </w:r>
      <w:proofErr w:type="spellStart"/>
      <w:r w:rsidRPr="00544072">
        <w:rPr>
          <w:sz w:val="24"/>
          <w:szCs w:val="24"/>
        </w:rPr>
        <w:t>Атанасян</w:t>
      </w:r>
      <w:proofErr w:type="spellEnd"/>
      <w:r w:rsidRPr="00544072">
        <w:rPr>
          <w:sz w:val="24"/>
          <w:szCs w:val="24"/>
        </w:rPr>
        <w:t xml:space="preserve"> и коллектив авторов</w:t>
      </w:r>
    </w:p>
    <w:p w:rsidR="002B62E9" w:rsidRPr="005912F1" w:rsidRDefault="002B62E9" w:rsidP="002B62E9">
      <w:pPr>
        <w:tabs>
          <w:tab w:val="left" w:pos="3615"/>
        </w:tabs>
        <w:ind w:left="-284" w:firstLine="426"/>
        <w:jc w:val="both"/>
        <w:rPr>
          <w:color w:val="000000"/>
          <w:sz w:val="24"/>
          <w:szCs w:val="24"/>
        </w:rPr>
      </w:pPr>
      <w:r w:rsidRPr="00544072">
        <w:rPr>
          <w:sz w:val="24"/>
          <w:szCs w:val="24"/>
        </w:rPr>
        <w:t xml:space="preserve">Учебник. Геометрия: 7 – 9 </w:t>
      </w:r>
      <w:proofErr w:type="spellStart"/>
      <w:r w:rsidRPr="00544072">
        <w:rPr>
          <w:sz w:val="24"/>
          <w:szCs w:val="24"/>
        </w:rPr>
        <w:t>кл</w:t>
      </w:r>
      <w:proofErr w:type="spellEnd"/>
      <w:r w:rsidRPr="00544072">
        <w:rPr>
          <w:sz w:val="24"/>
          <w:szCs w:val="24"/>
        </w:rPr>
        <w:t xml:space="preserve">. / Л. С. </w:t>
      </w:r>
      <w:proofErr w:type="spellStart"/>
      <w:r w:rsidRPr="00544072">
        <w:rPr>
          <w:sz w:val="24"/>
          <w:szCs w:val="24"/>
        </w:rPr>
        <w:t>Атанасян</w:t>
      </w:r>
      <w:proofErr w:type="spellEnd"/>
      <w:r w:rsidRPr="00544072">
        <w:rPr>
          <w:sz w:val="24"/>
          <w:szCs w:val="24"/>
        </w:rPr>
        <w:t>, В. Ф. Бутузов, С. Б. Кадомцев и др. – М.: Просвещение, 2018.</w:t>
      </w:r>
    </w:p>
    <w:p w:rsidR="002B62E9" w:rsidRPr="00544072" w:rsidRDefault="002B62E9" w:rsidP="002B62E9">
      <w:pPr>
        <w:jc w:val="center"/>
        <w:rPr>
          <w:b/>
          <w:sz w:val="24"/>
          <w:szCs w:val="24"/>
        </w:rPr>
      </w:pPr>
      <w:r w:rsidRPr="00544072">
        <w:rPr>
          <w:b/>
          <w:sz w:val="24"/>
          <w:szCs w:val="24"/>
        </w:rPr>
        <w:t>Цели и задачи</w:t>
      </w:r>
    </w:p>
    <w:p w:rsidR="002B62E9" w:rsidRPr="00544072" w:rsidRDefault="002B62E9" w:rsidP="002B62E9">
      <w:pPr>
        <w:rPr>
          <w:sz w:val="24"/>
          <w:szCs w:val="24"/>
        </w:rPr>
      </w:pPr>
    </w:p>
    <w:p w:rsidR="002B62E9" w:rsidRPr="00544072" w:rsidRDefault="002B62E9" w:rsidP="002B62E9">
      <w:pPr>
        <w:pStyle w:val="a8"/>
        <w:spacing w:before="0" w:beforeAutospacing="0" w:after="0" w:afterAutospacing="0"/>
        <w:rPr>
          <w:color w:val="000000"/>
        </w:rPr>
      </w:pPr>
      <w:r w:rsidRPr="00544072">
        <w:rPr>
          <w:b/>
          <w:bCs/>
          <w:color w:val="000000"/>
        </w:rPr>
        <w:t>Цели</w:t>
      </w:r>
    </w:p>
    <w:p w:rsidR="002B62E9" w:rsidRPr="00544072" w:rsidRDefault="002B62E9" w:rsidP="002B62E9">
      <w:pPr>
        <w:pStyle w:val="a8"/>
        <w:numPr>
          <w:ilvl w:val="0"/>
          <w:numId w:val="6"/>
        </w:numPr>
        <w:spacing w:before="0" w:beforeAutospacing="0" w:after="0" w:afterAutospacing="0"/>
        <w:rPr>
          <w:color w:val="000000"/>
        </w:rPr>
      </w:pPr>
      <w:r w:rsidRPr="00544072">
        <w:rPr>
          <w:b/>
          <w:bCs/>
          <w:color w:val="000000"/>
        </w:rPr>
        <w:t>формирование представлений</w:t>
      </w:r>
      <w:r w:rsidRPr="00544072">
        <w:rPr>
          <w:color w:val="000000"/>
        </w:rPr>
        <w:t> об идеях и методах математики как универсального языка науки и техники, средства моделирования явлений и процессов;</w:t>
      </w:r>
    </w:p>
    <w:p w:rsidR="002B62E9" w:rsidRPr="00544072" w:rsidRDefault="002B62E9" w:rsidP="002B62E9">
      <w:pPr>
        <w:pStyle w:val="a8"/>
        <w:numPr>
          <w:ilvl w:val="0"/>
          <w:numId w:val="6"/>
        </w:numPr>
        <w:spacing w:before="0" w:beforeAutospacing="0" w:after="0" w:afterAutospacing="0"/>
        <w:rPr>
          <w:color w:val="000000"/>
        </w:rPr>
      </w:pPr>
      <w:r w:rsidRPr="00544072">
        <w:rPr>
          <w:b/>
          <w:bCs/>
          <w:color w:val="000000"/>
        </w:rPr>
        <w:t>овладение системой математических знаний и умений</w:t>
      </w:r>
      <w:r w:rsidRPr="00544072">
        <w:rPr>
          <w:color w:val="000000"/>
        </w:rPr>
        <w:t>, необходимых для применения в практической деятельности, изучения смежных дисциплин, продолжения образования;</w:t>
      </w:r>
    </w:p>
    <w:p w:rsidR="002B62E9" w:rsidRPr="00544072" w:rsidRDefault="002B62E9" w:rsidP="002B62E9">
      <w:pPr>
        <w:pStyle w:val="a8"/>
        <w:numPr>
          <w:ilvl w:val="0"/>
          <w:numId w:val="6"/>
        </w:numPr>
        <w:spacing w:before="0" w:beforeAutospacing="0" w:after="0" w:afterAutospacing="0"/>
        <w:rPr>
          <w:color w:val="000000"/>
        </w:rPr>
      </w:pPr>
      <w:r w:rsidRPr="00544072">
        <w:rPr>
          <w:b/>
          <w:bCs/>
          <w:color w:val="000000"/>
        </w:rPr>
        <w:t>интеллектуальное развитие, </w:t>
      </w:r>
      <w:r w:rsidRPr="00544072">
        <w:rPr>
          <w:color w:val="000000"/>
        </w:rPr>
        <w:t>формирование качеств личности, необходимых человеку для полноценной жизни в современном обществе, свойственных математической деятельности: ясности и точности мысли, критичности мышления, интуиции, логического мышления, элементов алгоритмической культуры, пространственных представлений, способности к преодолению трудностей;</w:t>
      </w:r>
    </w:p>
    <w:p w:rsidR="002B62E9" w:rsidRPr="00544072" w:rsidRDefault="002B62E9" w:rsidP="002B62E9">
      <w:pPr>
        <w:pStyle w:val="a8"/>
        <w:numPr>
          <w:ilvl w:val="0"/>
          <w:numId w:val="6"/>
        </w:numPr>
        <w:spacing w:before="0" w:beforeAutospacing="0" w:after="0" w:afterAutospacing="0"/>
        <w:rPr>
          <w:color w:val="000000"/>
        </w:rPr>
      </w:pPr>
      <w:r w:rsidRPr="00544072">
        <w:rPr>
          <w:b/>
          <w:bCs/>
          <w:color w:val="000000"/>
        </w:rPr>
        <w:t>воспитание </w:t>
      </w:r>
      <w:r w:rsidRPr="00544072">
        <w:rPr>
          <w:color w:val="000000"/>
        </w:rPr>
        <w:t>культуры личности, отношения к математике как к части общечеловеческой культуры, играющей особую роль в общественном развитии.</w:t>
      </w:r>
    </w:p>
    <w:p w:rsidR="002B62E9" w:rsidRPr="00544072" w:rsidRDefault="002B62E9" w:rsidP="002B62E9">
      <w:pPr>
        <w:pStyle w:val="a8"/>
        <w:spacing w:before="0" w:beforeAutospacing="0" w:after="0" w:afterAutospacing="0"/>
        <w:rPr>
          <w:color w:val="000000"/>
        </w:rPr>
      </w:pPr>
    </w:p>
    <w:p w:rsidR="002B62E9" w:rsidRPr="00544072" w:rsidRDefault="002B62E9" w:rsidP="002B62E9">
      <w:pPr>
        <w:pStyle w:val="a8"/>
        <w:spacing w:before="0" w:beforeAutospacing="0" w:after="0" w:afterAutospacing="0"/>
        <w:rPr>
          <w:color w:val="000000"/>
        </w:rPr>
      </w:pPr>
      <w:r w:rsidRPr="00544072">
        <w:rPr>
          <w:b/>
          <w:bCs/>
          <w:color w:val="000000"/>
        </w:rPr>
        <w:t>Задачи обучения:</w:t>
      </w:r>
    </w:p>
    <w:p w:rsidR="002B62E9" w:rsidRPr="00544072" w:rsidRDefault="002B62E9" w:rsidP="002B62E9">
      <w:pPr>
        <w:pStyle w:val="a8"/>
        <w:spacing w:before="0" w:beforeAutospacing="0" w:after="0" w:afterAutospacing="0"/>
        <w:rPr>
          <w:color w:val="000000"/>
        </w:rPr>
      </w:pPr>
      <w:r w:rsidRPr="00544072">
        <w:rPr>
          <w:color w:val="000000"/>
        </w:rPr>
        <w:t>•ввести основные геометрические понятия, научить различать их взаимное расположение;</w:t>
      </w:r>
    </w:p>
    <w:p w:rsidR="002B62E9" w:rsidRPr="00544072" w:rsidRDefault="002B62E9" w:rsidP="002B62E9">
      <w:pPr>
        <w:pStyle w:val="a8"/>
        <w:spacing w:before="0" w:beforeAutospacing="0" w:after="0" w:afterAutospacing="0"/>
        <w:rPr>
          <w:color w:val="000000"/>
        </w:rPr>
      </w:pPr>
      <w:r w:rsidRPr="00544072">
        <w:rPr>
          <w:color w:val="000000"/>
        </w:rPr>
        <w:t>• научить распознавать геометрические фигуры и изображать их;</w:t>
      </w:r>
    </w:p>
    <w:p w:rsidR="002B62E9" w:rsidRPr="00544072" w:rsidRDefault="002B62E9" w:rsidP="002B62E9">
      <w:pPr>
        <w:pStyle w:val="a8"/>
        <w:spacing w:before="0" w:beforeAutospacing="0" w:after="0" w:afterAutospacing="0"/>
        <w:rPr>
          <w:color w:val="000000"/>
        </w:rPr>
      </w:pPr>
      <w:r w:rsidRPr="00544072">
        <w:rPr>
          <w:color w:val="000000"/>
        </w:rPr>
        <w:t>• ввести понятия: теорема, доказательство, признак, свойство;</w:t>
      </w:r>
    </w:p>
    <w:p w:rsidR="002B62E9" w:rsidRPr="00544072" w:rsidRDefault="002B62E9" w:rsidP="002B62E9">
      <w:pPr>
        <w:pStyle w:val="a8"/>
        <w:spacing w:before="0" w:beforeAutospacing="0" w:after="0" w:afterAutospacing="0"/>
        <w:rPr>
          <w:color w:val="000000"/>
        </w:rPr>
      </w:pPr>
      <w:r w:rsidRPr="00544072">
        <w:rPr>
          <w:color w:val="000000"/>
        </w:rPr>
        <w:t>• изучить все о многоугольниках (элементы, свойства, признаки);</w:t>
      </w:r>
    </w:p>
    <w:p w:rsidR="002B62E9" w:rsidRPr="00544072" w:rsidRDefault="002B62E9" w:rsidP="002B62E9">
      <w:pPr>
        <w:pStyle w:val="a8"/>
        <w:spacing w:before="0" w:beforeAutospacing="0" w:after="0" w:afterAutospacing="0"/>
        <w:rPr>
          <w:color w:val="000000"/>
        </w:rPr>
      </w:pPr>
      <w:r w:rsidRPr="00544072">
        <w:rPr>
          <w:color w:val="000000"/>
        </w:rPr>
        <w:t>• изучить формулы площадей многоугольников и применять при решении задач и доказательстве теорем;</w:t>
      </w:r>
    </w:p>
    <w:p w:rsidR="002B62E9" w:rsidRPr="00544072" w:rsidRDefault="002B62E9" w:rsidP="002B62E9">
      <w:pPr>
        <w:pStyle w:val="a8"/>
        <w:spacing w:before="0" w:beforeAutospacing="0" w:after="0" w:afterAutospacing="0"/>
        <w:rPr>
          <w:color w:val="000000"/>
        </w:rPr>
      </w:pPr>
      <w:r w:rsidRPr="00544072">
        <w:rPr>
          <w:color w:val="000000"/>
        </w:rPr>
        <w:t>• научить решать геометрические задачи на доказательства и вычисления;</w:t>
      </w:r>
    </w:p>
    <w:p w:rsidR="002B62E9" w:rsidRPr="00544072" w:rsidRDefault="002B62E9" w:rsidP="002B62E9">
      <w:pPr>
        <w:pStyle w:val="a8"/>
        <w:spacing w:before="0" w:beforeAutospacing="0" w:after="0" w:afterAutospacing="0"/>
        <w:rPr>
          <w:color w:val="000000"/>
        </w:rPr>
      </w:pPr>
      <w:r w:rsidRPr="00544072">
        <w:rPr>
          <w:color w:val="000000"/>
        </w:rPr>
        <w:t>• подготовить к дальнейшему изучению геометрии на ступени основного общего и среднего полного образования.</w:t>
      </w:r>
    </w:p>
    <w:p w:rsidR="002B62E9" w:rsidRPr="00544072" w:rsidRDefault="002B62E9" w:rsidP="002B62E9">
      <w:pPr>
        <w:pStyle w:val="2"/>
        <w:spacing w:before="0" w:after="0"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544072">
        <w:rPr>
          <w:rFonts w:ascii="Times New Roman" w:hAnsi="Times New Roman" w:cs="Times New Roman"/>
          <w:b/>
          <w:sz w:val="24"/>
          <w:szCs w:val="24"/>
        </w:rPr>
        <w:t>ОСОБЕННОСТИ ПРЕПОДАВАНИЯ КУРСА</w:t>
      </w:r>
    </w:p>
    <w:p w:rsidR="002B62E9" w:rsidRPr="00544072" w:rsidRDefault="002B62E9" w:rsidP="002B62E9">
      <w:pPr>
        <w:pStyle w:val="a5"/>
        <w:spacing w:before="240" w:line="240" w:lineRule="auto"/>
        <w:ind w:left="0" w:right="-285" w:firstLine="567"/>
        <w:jc w:val="both"/>
        <w:rPr>
          <w:rFonts w:ascii="Times New Roman" w:hAnsi="Times New Roman"/>
          <w:sz w:val="24"/>
          <w:szCs w:val="24"/>
        </w:rPr>
      </w:pPr>
      <w:r w:rsidRPr="00544072">
        <w:rPr>
          <w:rFonts w:ascii="Times New Roman" w:hAnsi="Times New Roman"/>
          <w:sz w:val="24"/>
          <w:szCs w:val="24"/>
        </w:rPr>
        <w:t xml:space="preserve">В программе используются </w:t>
      </w:r>
      <w:r w:rsidRPr="00544072">
        <w:rPr>
          <w:rFonts w:ascii="Times New Roman" w:hAnsi="Times New Roman"/>
          <w:i/>
          <w:sz w:val="24"/>
          <w:szCs w:val="24"/>
        </w:rPr>
        <w:t>педагогические технологии</w:t>
      </w:r>
      <w:r w:rsidRPr="00544072">
        <w:rPr>
          <w:rFonts w:ascii="Times New Roman" w:hAnsi="Times New Roman"/>
          <w:sz w:val="24"/>
          <w:szCs w:val="24"/>
        </w:rPr>
        <w:t>: технологии на основе активизации и интенсификации деятельности учащихся (игровые технологии); технологии на основе активизации и интенсификации деятельности учащихся (системы развивающего обучения с направленностью на развитие творческих качеств личности); технологии на основе эффективности управления и организации учебного процесса (технология уровневой дифференциации обучения на основе обязательных результатов).</w:t>
      </w:r>
    </w:p>
    <w:p w:rsidR="002B62E9" w:rsidRPr="00544072" w:rsidRDefault="002B62E9" w:rsidP="002B62E9">
      <w:pPr>
        <w:pStyle w:val="a5"/>
        <w:spacing w:after="0" w:line="240" w:lineRule="auto"/>
        <w:ind w:left="0" w:right="-285" w:firstLine="567"/>
        <w:jc w:val="both"/>
        <w:rPr>
          <w:rFonts w:ascii="Times New Roman" w:hAnsi="Times New Roman"/>
          <w:i/>
          <w:sz w:val="24"/>
          <w:szCs w:val="24"/>
        </w:rPr>
      </w:pPr>
      <w:r w:rsidRPr="00544072">
        <w:rPr>
          <w:rFonts w:ascii="Times New Roman" w:hAnsi="Times New Roman"/>
          <w:i/>
          <w:sz w:val="24"/>
          <w:szCs w:val="24"/>
        </w:rPr>
        <w:t xml:space="preserve">Методы:  </w:t>
      </w:r>
    </w:p>
    <w:p w:rsidR="002B62E9" w:rsidRPr="00544072" w:rsidRDefault="002B62E9" w:rsidP="002B62E9">
      <w:pPr>
        <w:pStyle w:val="a5"/>
        <w:numPr>
          <w:ilvl w:val="0"/>
          <w:numId w:val="12"/>
        </w:numPr>
        <w:suppressAutoHyphens/>
        <w:spacing w:after="0" w:line="240" w:lineRule="auto"/>
        <w:ind w:left="0" w:right="-285" w:firstLine="567"/>
        <w:contextualSpacing w:val="0"/>
        <w:jc w:val="both"/>
        <w:rPr>
          <w:rFonts w:ascii="Times New Roman" w:hAnsi="Times New Roman"/>
          <w:sz w:val="24"/>
          <w:szCs w:val="24"/>
        </w:rPr>
      </w:pPr>
      <w:proofErr w:type="gramStart"/>
      <w:r w:rsidRPr="00544072">
        <w:rPr>
          <w:rFonts w:ascii="Times New Roman" w:hAnsi="Times New Roman"/>
          <w:sz w:val="24"/>
          <w:szCs w:val="24"/>
        </w:rPr>
        <w:lastRenderedPageBreak/>
        <w:t>методы организации и осуществления учебно-познавательной деятельности:  словесный (диалог, рассказ и др.); наглядный (опорные схемы, слайды  и др.); практический (упражнения, практические работы, решение задач, моделирование и др.); исследовательский; самостоятельной работы; работы под руководством преподавателя; дидактическая игра;</w:t>
      </w:r>
      <w:proofErr w:type="gramEnd"/>
    </w:p>
    <w:p w:rsidR="002B62E9" w:rsidRPr="00544072" w:rsidRDefault="002B62E9" w:rsidP="002B62E9">
      <w:pPr>
        <w:pStyle w:val="a5"/>
        <w:numPr>
          <w:ilvl w:val="0"/>
          <w:numId w:val="11"/>
        </w:numPr>
        <w:suppressAutoHyphens/>
        <w:spacing w:after="0" w:line="240" w:lineRule="auto"/>
        <w:ind w:left="0" w:right="-285" w:firstLine="567"/>
        <w:contextualSpacing w:val="0"/>
        <w:jc w:val="both"/>
        <w:rPr>
          <w:rFonts w:ascii="Times New Roman" w:hAnsi="Times New Roman"/>
          <w:sz w:val="24"/>
          <w:szCs w:val="24"/>
        </w:rPr>
      </w:pPr>
      <w:r w:rsidRPr="00544072">
        <w:rPr>
          <w:rFonts w:ascii="Times New Roman" w:hAnsi="Times New Roman"/>
          <w:sz w:val="24"/>
          <w:szCs w:val="24"/>
        </w:rPr>
        <w:t xml:space="preserve">методы стимулирования и мотивации: интереса к учению; долга и ответственности в учении; </w:t>
      </w:r>
    </w:p>
    <w:p w:rsidR="002B62E9" w:rsidRPr="00544072" w:rsidRDefault="002B62E9" w:rsidP="002B62E9">
      <w:pPr>
        <w:pStyle w:val="a5"/>
        <w:numPr>
          <w:ilvl w:val="0"/>
          <w:numId w:val="11"/>
        </w:numPr>
        <w:suppressAutoHyphens/>
        <w:spacing w:line="240" w:lineRule="auto"/>
        <w:ind w:left="0" w:right="-285" w:firstLine="567"/>
        <w:contextualSpacing w:val="0"/>
        <w:jc w:val="both"/>
        <w:rPr>
          <w:rFonts w:ascii="Times New Roman" w:hAnsi="Times New Roman"/>
          <w:sz w:val="24"/>
          <w:szCs w:val="24"/>
        </w:rPr>
      </w:pPr>
      <w:r w:rsidRPr="00544072">
        <w:rPr>
          <w:rFonts w:ascii="Times New Roman" w:hAnsi="Times New Roman"/>
          <w:sz w:val="24"/>
          <w:szCs w:val="24"/>
        </w:rPr>
        <w:t>методы контроля и самоконтроля в обучении: фронтальная устная проверка, индивидуальный устный опрос, письменный контроль (контрольные и практические работы, тестирование, письменный зачет, тесты).</w:t>
      </w:r>
    </w:p>
    <w:p w:rsidR="002B62E9" w:rsidRPr="00544072" w:rsidRDefault="002B62E9" w:rsidP="002B62E9">
      <w:pPr>
        <w:pStyle w:val="a8"/>
        <w:spacing w:before="0" w:beforeAutospacing="0" w:after="0" w:afterAutospacing="0"/>
        <w:rPr>
          <w:color w:val="000000"/>
        </w:rPr>
      </w:pPr>
    </w:p>
    <w:p w:rsidR="002B62E9" w:rsidRPr="00544072" w:rsidRDefault="002B62E9" w:rsidP="002B62E9">
      <w:pPr>
        <w:jc w:val="center"/>
        <w:rPr>
          <w:b/>
          <w:sz w:val="24"/>
          <w:szCs w:val="24"/>
        </w:rPr>
      </w:pPr>
      <w:r w:rsidRPr="00544072">
        <w:rPr>
          <w:b/>
          <w:sz w:val="24"/>
          <w:szCs w:val="24"/>
        </w:rPr>
        <w:t xml:space="preserve">Планируемые предметные результаты </w:t>
      </w:r>
    </w:p>
    <w:p w:rsidR="002B62E9" w:rsidRPr="00544072" w:rsidRDefault="002B62E9" w:rsidP="002B62E9">
      <w:pPr>
        <w:jc w:val="center"/>
        <w:rPr>
          <w:b/>
          <w:sz w:val="24"/>
          <w:szCs w:val="24"/>
        </w:rPr>
      </w:pPr>
    </w:p>
    <w:tbl>
      <w:tblPr>
        <w:tblStyle w:val="a7"/>
        <w:tblW w:w="14992" w:type="dxa"/>
        <w:tblLayout w:type="fixed"/>
        <w:tblLook w:val="04A0"/>
      </w:tblPr>
      <w:tblGrid>
        <w:gridCol w:w="1951"/>
        <w:gridCol w:w="3544"/>
        <w:gridCol w:w="2410"/>
        <w:gridCol w:w="4252"/>
        <w:gridCol w:w="2835"/>
      </w:tblGrid>
      <w:tr w:rsidR="002B62E9" w:rsidRPr="00544072" w:rsidTr="00F038FE">
        <w:trPr>
          <w:trHeight w:val="287"/>
        </w:trPr>
        <w:tc>
          <w:tcPr>
            <w:tcW w:w="1951" w:type="dxa"/>
            <w:vMerge w:val="restart"/>
          </w:tcPr>
          <w:p w:rsidR="002B62E9" w:rsidRPr="00544072" w:rsidRDefault="002B62E9" w:rsidP="00F038FE">
            <w:pPr>
              <w:jc w:val="center"/>
              <w:rPr>
                <w:sz w:val="24"/>
                <w:szCs w:val="24"/>
              </w:rPr>
            </w:pPr>
            <w:r w:rsidRPr="00544072">
              <w:rPr>
                <w:sz w:val="24"/>
                <w:szCs w:val="24"/>
              </w:rPr>
              <w:t>Название раздела</w:t>
            </w:r>
          </w:p>
        </w:tc>
        <w:tc>
          <w:tcPr>
            <w:tcW w:w="5954" w:type="dxa"/>
            <w:gridSpan w:val="2"/>
          </w:tcPr>
          <w:p w:rsidR="002B62E9" w:rsidRPr="00544072" w:rsidRDefault="002B62E9" w:rsidP="00F038FE">
            <w:pPr>
              <w:rPr>
                <w:sz w:val="24"/>
                <w:szCs w:val="24"/>
              </w:rPr>
            </w:pPr>
            <w:r w:rsidRPr="00544072">
              <w:rPr>
                <w:sz w:val="24"/>
                <w:szCs w:val="24"/>
              </w:rPr>
              <w:t>Предметные результаты</w:t>
            </w:r>
          </w:p>
        </w:tc>
        <w:tc>
          <w:tcPr>
            <w:tcW w:w="4252" w:type="dxa"/>
            <w:vMerge w:val="restart"/>
          </w:tcPr>
          <w:p w:rsidR="002B62E9" w:rsidRPr="00544072" w:rsidRDefault="002B62E9" w:rsidP="00F038FE">
            <w:pPr>
              <w:rPr>
                <w:sz w:val="24"/>
                <w:szCs w:val="24"/>
              </w:rPr>
            </w:pPr>
            <w:proofErr w:type="spellStart"/>
            <w:r w:rsidRPr="00544072">
              <w:rPr>
                <w:sz w:val="24"/>
                <w:szCs w:val="24"/>
              </w:rPr>
              <w:t>Метапредметные</w:t>
            </w:r>
            <w:proofErr w:type="spellEnd"/>
            <w:r w:rsidRPr="00544072">
              <w:rPr>
                <w:sz w:val="24"/>
                <w:szCs w:val="24"/>
              </w:rPr>
              <w:t xml:space="preserve"> результаты</w:t>
            </w:r>
          </w:p>
        </w:tc>
        <w:tc>
          <w:tcPr>
            <w:tcW w:w="2835" w:type="dxa"/>
            <w:vMerge w:val="restart"/>
          </w:tcPr>
          <w:p w:rsidR="002B62E9" w:rsidRPr="00544072" w:rsidRDefault="002B62E9" w:rsidP="00F038FE">
            <w:pPr>
              <w:rPr>
                <w:sz w:val="24"/>
                <w:szCs w:val="24"/>
              </w:rPr>
            </w:pPr>
            <w:r w:rsidRPr="00544072">
              <w:rPr>
                <w:sz w:val="24"/>
                <w:szCs w:val="24"/>
              </w:rPr>
              <w:t>Личностные результаты</w:t>
            </w:r>
          </w:p>
        </w:tc>
      </w:tr>
      <w:tr w:rsidR="002B62E9" w:rsidRPr="00544072" w:rsidTr="00F038FE">
        <w:trPr>
          <w:trHeight w:val="862"/>
        </w:trPr>
        <w:tc>
          <w:tcPr>
            <w:tcW w:w="1951" w:type="dxa"/>
            <w:vMerge/>
          </w:tcPr>
          <w:p w:rsidR="002B62E9" w:rsidRPr="00544072" w:rsidRDefault="002B62E9" w:rsidP="00F038FE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3544" w:type="dxa"/>
          </w:tcPr>
          <w:p w:rsidR="002B62E9" w:rsidRPr="00544072" w:rsidRDefault="002B62E9" w:rsidP="00F038FE">
            <w:pPr>
              <w:rPr>
                <w:sz w:val="24"/>
                <w:szCs w:val="24"/>
              </w:rPr>
            </w:pPr>
            <w:r w:rsidRPr="00544072">
              <w:rPr>
                <w:sz w:val="24"/>
                <w:szCs w:val="24"/>
              </w:rPr>
              <w:t>ученик научится</w:t>
            </w:r>
          </w:p>
        </w:tc>
        <w:tc>
          <w:tcPr>
            <w:tcW w:w="2410" w:type="dxa"/>
          </w:tcPr>
          <w:p w:rsidR="002B62E9" w:rsidRPr="00544072" w:rsidRDefault="002B62E9" w:rsidP="00F038FE">
            <w:pPr>
              <w:rPr>
                <w:sz w:val="24"/>
                <w:szCs w:val="24"/>
              </w:rPr>
            </w:pPr>
            <w:r w:rsidRPr="00544072">
              <w:rPr>
                <w:sz w:val="24"/>
                <w:szCs w:val="24"/>
              </w:rPr>
              <w:t xml:space="preserve">ученик получит возможность научиться </w:t>
            </w:r>
          </w:p>
        </w:tc>
        <w:tc>
          <w:tcPr>
            <w:tcW w:w="4252" w:type="dxa"/>
            <w:vMerge/>
          </w:tcPr>
          <w:p w:rsidR="002B62E9" w:rsidRPr="00544072" w:rsidRDefault="002B62E9" w:rsidP="00F038FE">
            <w:pPr>
              <w:rPr>
                <w:sz w:val="24"/>
                <w:szCs w:val="24"/>
              </w:rPr>
            </w:pPr>
          </w:p>
        </w:tc>
        <w:tc>
          <w:tcPr>
            <w:tcW w:w="2835" w:type="dxa"/>
            <w:vMerge/>
          </w:tcPr>
          <w:p w:rsidR="002B62E9" w:rsidRPr="00544072" w:rsidRDefault="002B62E9" w:rsidP="00F038FE">
            <w:pPr>
              <w:rPr>
                <w:sz w:val="24"/>
                <w:szCs w:val="24"/>
              </w:rPr>
            </w:pPr>
          </w:p>
        </w:tc>
      </w:tr>
      <w:tr w:rsidR="002B62E9" w:rsidRPr="00544072" w:rsidTr="00F038FE">
        <w:trPr>
          <w:trHeight w:val="862"/>
        </w:trPr>
        <w:tc>
          <w:tcPr>
            <w:tcW w:w="1951" w:type="dxa"/>
          </w:tcPr>
          <w:p w:rsidR="002B62E9" w:rsidRPr="00544072" w:rsidRDefault="002B62E9" w:rsidP="00F038FE">
            <w:pPr>
              <w:jc w:val="center"/>
              <w:rPr>
                <w:sz w:val="24"/>
                <w:szCs w:val="24"/>
              </w:rPr>
            </w:pPr>
            <w:r w:rsidRPr="00544072">
              <w:rPr>
                <w:sz w:val="24"/>
                <w:szCs w:val="24"/>
              </w:rPr>
              <w:t>Четырехугольники</w:t>
            </w:r>
          </w:p>
        </w:tc>
        <w:tc>
          <w:tcPr>
            <w:tcW w:w="3544" w:type="dxa"/>
          </w:tcPr>
          <w:p w:rsidR="002B62E9" w:rsidRPr="00544072" w:rsidRDefault="002B62E9" w:rsidP="00F038FE">
            <w:pPr>
              <w:pStyle w:val="a8"/>
              <w:numPr>
                <w:ilvl w:val="0"/>
                <w:numId w:val="7"/>
              </w:numPr>
              <w:shd w:val="clear" w:color="auto" w:fill="FFFFFF"/>
              <w:tabs>
                <w:tab w:val="clear" w:pos="720"/>
                <w:tab w:val="num" w:pos="59"/>
                <w:tab w:val="left" w:pos="227"/>
              </w:tabs>
              <w:spacing w:before="0" w:beforeAutospacing="0" w:after="0" w:afterAutospacing="0"/>
              <w:ind w:left="0" w:firstLine="0"/>
              <w:rPr>
                <w:color w:val="000000"/>
              </w:rPr>
            </w:pPr>
            <w:r w:rsidRPr="00544072">
              <w:rPr>
                <w:color w:val="000000"/>
              </w:rPr>
              <w:t>пользоваться языком геометрии для описания предметов окружающего мира и их взаимного расположения;</w:t>
            </w:r>
          </w:p>
          <w:p w:rsidR="002B62E9" w:rsidRPr="00544072" w:rsidRDefault="002B62E9" w:rsidP="00F038FE">
            <w:pPr>
              <w:pStyle w:val="a8"/>
              <w:numPr>
                <w:ilvl w:val="0"/>
                <w:numId w:val="7"/>
              </w:numPr>
              <w:shd w:val="clear" w:color="auto" w:fill="FFFFFF"/>
              <w:tabs>
                <w:tab w:val="clear" w:pos="720"/>
                <w:tab w:val="num" w:pos="59"/>
                <w:tab w:val="left" w:pos="227"/>
              </w:tabs>
              <w:spacing w:before="0" w:beforeAutospacing="0" w:after="0" w:afterAutospacing="0"/>
              <w:ind w:left="0" w:firstLine="0"/>
              <w:rPr>
                <w:color w:val="000000"/>
              </w:rPr>
            </w:pPr>
            <w:r w:rsidRPr="00544072">
              <w:rPr>
                <w:color w:val="000000"/>
              </w:rPr>
              <w:t>распознавать и изображать на чертежах и рисунках геометрические фигуры и их конфигурации;</w:t>
            </w:r>
          </w:p>
          <w:p w:rsidR="002B62E9" w:rsidRPr="00544072" w:rsidRDefault="002B62E9" w:rsidP="00F038FE">
            <w:pPr>
              <w:pStyle w:val="a8"/>
              <w:numPr>
                <w:ilvl w:val="0"/>
                <w:numId w:val="7"/>
              </w:numPr>
              <w:shd w:val="clear" w:color="auto" w:fill="FFFFFF"/>
              <w:tabs>
                <w:tab w:val="clear" w:pos="720"/>
                <w:tab w:val="num" w:pos="59"/>
                <w:tab w:val="left" w:pos="227"/>
              </w:tabs>
              <w:spacing w:before="0" w:beforeAutospacing="0" w:after="0" w:afterAutospacing="0"/>
              <w:ind w:left="0" w:firstLine="0"/>
              <w:rPr>
                <w:color w:val="000000"/>
              </w:rPr>
            </w:pPr>
            <w:r w:rsidRPr="00544072">
              <w:rPr>
                <w:color w:val="000000"/>
              </w:rPr>
              <w:t>решать задачи на доказательство, опираясь на изученные свойства фигур и отношений между ними и применяя изученные методы доказательств; решать несложные задачи на построение.</w:t>
            </w:r>
          </w:p>
        </w:tc>
        <w:tc>
          <w:tcPr>
            <w:tcW w:w="2410" w:type="dxa"/>
          </w:tcPr>
          <w:p w:rsidR="002B62E9" w:rsidRPr="00544072" w:rsidRDefault="002B62E9" w:rsidP="00F038FE">
            <w:pPr>
              <w:pStyle w:val="a8"/>
              <w:numPr>
                <w:ilvl w:val="0"/>
                <w:numId w:val="7"/>
              </w:numPr>
              <w:shd w:val="clear" w:color="auto" w:fill="FFFFFF"/>
              <w:tabs>
                <w:tab w:val="clear" w:pos="720"/>
                <w:tab w:val="num" w:pos="59"/>
                <w:tab w:val="left" w:pos="227"/>
              </w:tabs>
              <w:spacing w:before="0" w:beforeAutospacing="0" w:after="0" w:afterAutospacing="0"/>
              <w:ind w:left="0" w:firstLine="0"/>
              <w:rPr>
                <w:color w:val="000000"/>
              </w:rPr>
            </w:pPr>
            <w:r w:rsidRPr="00544072">
              <w:rPr>
                <w:color w:val="000000"/>
              </w:rPr>
              <w:t>приобрести опыт исследования свойств планиметрических фигур с помощью компьютерных программ</w:t>
            </w:r>
            <w:proofErr w:type="gramStart"/>
            <w:r w:rsidRPr="00544072">
              <w:rPr>
                <w:color w:val="000000"/>
              </w:rPr>
              <w:t>..</w:t>
            </w:r>
            <w:proofErr w:type="gramEnd"/>
          </w:p>
        </w:tc>
        <w:tc>
          <w:tcPr>
            <w:tcW w:w="4252" w:type="dxa"/>
          </w:tcPr>
          <w:p w:rsidR="002B62E9" w:rsidRPr="00544072" w:rsidRDefault="002B62E9" w:rsidP="00F038FE">
            <w:pPr>
              <w:pStyle w:val="a8"/>
              <w:numPr>
                <w:ilvl w:val="0"/>
                <w:numId w:val="7"/>
              </w:numPr>
              <w:shd w:val="clear" w:color="auto" w:fill="FFFFFF"/>
              <w:tabs>
                <w:tab w:val="clear" w:pos="720"/>
                <w:tab w:val="num" w:pos="59"/>
                <w:tab w:val="left" w:pos="227"/>
              </w:tabs>
              <w:spacing w:before="0" w:beforeAutospacing="0" w:after="0" w:afterAutospacing="0"/>
              <w:ind w:left="0" w:firstLine="0"/>
              <w:rPr>
                <w:color w:val="000000"/>
              </w:rPr>
            </w:pPr>
            <w:r w:rsidRPr="00544072">
              <w:rPr>
                <w:color w:val="000000"/>
              </w:rPr>
              <w:t>умение видеть математическую задачу в контексте проблемной ситуации в других дисциплинах, в окружающей жизни;</w:t>
            </w:r>
          </w:p>
          <w:p w:rsidR="002B62E9" w:rsidRPr="00544072" w:rsidRDefault="002B62E9" w:rsidP="00F038FE">
            <w:pPr>
              <w:pStyle w:val="a8"/>
              <w:numPr>
                <w:ilvl w:val="0"/>
                <w:numId w:val="7"/>
              </w:numPr>
              <w:shd w:val="clear" w:color="auto" w:fill="FFFFFF"/>
              <w:tabs>
                <w:tab w:val="clear" w:pos="720"/>
                <w:tab w:val="num" w:pos="59"/>
                <w:tab w:val="left" w:pos="227"/>
              </w:tabs>
              <w:spacing w:before="0" w:beforeAutospacing="0" w:after="0" w:afterAutospacing="0"/>
              <w:ind w:left="0" w:firstLine="0"/>
            </w:pPr>
            <w:r w:rsidRPr="00544072">
              <w:rPr>
                <w:color w:val="000000"/>
              </w:rPr>
              <w:t>умение находить в различных источниках информацию, необходимую для решения математических проблем, и представлять ее в понятной форме; принимать решение в условиях неполной и избыточной, точной и вероятностной информации;</w:t>
            </w:r>
          </w:p>
        </w:tc>
        <w:tc>
          <w:tcPr>
            <w:tcW w:w="2835" w:type="dxa"/>
          </w:tcPr>
          <w:p w:rsidR="002B62E9" w:rsidRPr="00544072" w:rsidRDefault="002B62E9" w:rsidP="00F038FE">
            <w:pPr>
              <w:rPr>
                <w:sz w:val="24"/>
                <w:szCs w:val="24"/>
              </w:rPr>
            </w:pPr>
            <w:r w:rsidRPr="00544072">
              <w:rPr>
                <w:sz w:val="24"/>
                <w:szCs w:val="24"/>
              </w:rPr>
              <w:t xml:space="preserve">умение ясно, точно, грамотно излагать свои мысли в устной и письменной речи, понимать смысл поставленной задачи, выстраивать аргументацию, приводить примеры и </w:t>
            </w:r>
            <w:proofErr w:type="spellStart"/>
            <w:r w:rsidRPr="00544072">
              <w:rPr>
                <w:sz w:val="24"/>
                <w:szCs w:val="24"/>
              </w:rPr>
              <w:t>контрпримеры</w:t>
            </w:r>
            <w:proofErr w:type="spellEnd"/>
            <w:r w:rsidRPr="00544072">
              <w:rPr>
                <w:sz w:val="24"/>
                <w:szCs w:val="24"/>
              </w:rPr>
              <w:t>;</w:t>
            </w:r>
          </w:p>
        </w:tc>
      </w:tr>
      <w:tr w:rsidR="002B62E9" w:rsidRPr="00544072" w:rsidTr="00F038FE">
        <w:trPr>
          <w:trHeight w:val="862"/>
        </w:trPr>
        <w:tc>
          <w:tcPr>
            <w:tcW w:w="1951" w:type="dxa"/>
          </w:tcPr>
          <w:p w:rsidR="002B62E9" w:rsidRPr="00544072" w:rsidRDefault="002B62E9" w:rsidP="00F038FE">
            <w:pPr>
              <w:jc w:val="center"/>
              <w:rPr>
                <w:sz w:val="24"/>
                <w:szCs w:val="24"/>
              </w:rPr>
            </w:pPr>
            <w:r w:rsidRPr="00544072">
              <w:rPr>
                <w:sz w:val="24"/>
                <w:szCs w:val="24"/>
              </w:rPr>
              <w:t xml:space="preserve">Площади фигур  </w:t>
            </w:r>
          </w:p>
        </w:tc>
        <w:tc>
          <w:tcPr>
            <w:tcW w:w="3544" w:type="dxa"/>
          </w:tcPr>
          <w:p w:rsidR="002B62E9" w:rsidRPr="00544072" w:rsidRDefault="002B62E9" w:rsidP="00F038FE">
            <w:pPr>
              <w:pStyle w:val="a8"/>
              <w:numPr>
                <w:ilvl w:val="0"/>
                <w:numId w:val="7"/>
              </w:numPr>
              <w:shd w:val="clear" w:color="auto" w:fill="FFFFFF"/>
              <w:tabs>
                <w:tab w:val="clear" w:pos="720"/>
                <w:tab w:val="num" w:pos="59"/>
                <w:tab w:val="left" w:pos="227"/>
              </w:tabs>
              <w:spacing w:before="0" w:beforeAutospacing="0" w:after="0" w:afterAutospacing="0"/>
              <w:ind w:left="0" w:firstLine="0"/>
              <w:rPr>
                <w:color w:val="000000"/>
              </w:rPr>
            </w:pPr>
            <w:r w:rsidRPr="00544072">
              <w:rPr>
                <w:color w:val="000000"/>
              </w:rPr>
              <w:t xml:space="preserve">использовать свойства измерения площадей при решении задач; вычислять длины линейных фигур и их </w:t>
            </w:r>
            <w:r w:rsidRPr="00544072">
              <w:rPr>
                <w:color w:val="000000"/>
              </w:rPr>
              <w:lastRenderedPageBreak/>
              <w:t>углы, используя формулы площадей фигур; вычислять площади треугольников, прямоугольников, параллелограммов, трапеций; решать задачи на доказательство с использованием формул площадей фигур; решать практические задачи, связанные с нахождением геометрических величин (используя при необходимости справочники и технические средства).</w:t>
            </w:r>
          </w:p>
        </w:tc>
        <w:tc>
          <w:tcPr>
            <w:tcW w:w="2410" w:type="dxa"/>
          </w:tcPr>
          <w:p w:rsidR="002B62E9" w:rsidRPr="00544072" w:rsidRDefault="002B62E9" w:rsidP="00F038FE">
            <w:pPr>
              <w:pStyle w:val="a8"/>
              <w:numPr>
                <w:ilvl w:val="0"/>
                <w:numId w:val="7"/>
              </w:numPr>
              <w:shd w:val="clear" w:color="auto" w:fill="FFFFFF"/>
              <w:tabs>
                <w:tab w:val="clear" w:pos="720"/>
                <w:tab w:val="num" w:pos="59"/>
                <w:tab w:val="left" w:pos="227"/>
              </w:tabs>
              <w:spacing w:before="0" w:beforeAutospacing="0" w:after="0" w:afterAutospacing="0"/>
              <w:ind w:left="0" w:firstLine="0"/>
              <w:rPr>
                <w:color w:val="000000"/>
              </w:rPr>
            </w:pPr>
            <w:r w:rsidRPr="00544072">
              <w:rPr>
                <w:color w:val="000000"/>
              </w:rPr>
              <w:lastRenderedPageBreak/>
              <w:t xml:space="preserve">вычислять площади фигур, составленных из двух или более </w:t>
            </w:r>
            <w:r w:rsidRPr="00544072">
              <w:rPr>
                <w:color w:val="000000"/>
              </w:rPr>
              <w:lastRenderedPageBreak/>
              <w:t xml:space="preserve">прямоугольников, параллелограммов, треугольников; вычислять площади многоугольников, используя отношения равновеликости и </w:t>
            </w:r>
            <w:proofErr w:type="spellStart"/>
            <w:r w:rsidRPr="00544072">
              <w:rPr>
                <w:color w:val="000000"/>
              </w:rPr>
              <w:t>равносоставленности</w:t>
            </w:r>
            <w:proofErr w:type="spellEnd"/>
            <w:r w:rsidRPr="00544072">
              <w:rPr>
                <w:color w:val="000000"/>
              </w:rPr>
              <w:t>; приобрести опыт применения алгебраического аппарата при решении задач на вычисление площадей многоугольников.</w:t>
            </w:r>
          </w:p>
        </w:tc>
        <w:tc>
          <w:tcPr>
            <w:tcW w:w="4252" w:type="dxa"/>
          </w:tcPr>
          <w:p w:rsidR="002B62E9" w:rsidRPr="00544072" w:rsidRDefault="002B62E9" w:rsidP="00F038FE">
            <w:pPr>
              <w:pStyle w:val="a8"/>
              <w:numPr>
                <w:ilvl w:val="0"/>
                <w:numId w:val="8"/>
              </w:numPr>
              <w:shd w:val="clear" w:color="auto" w:fill="FFFFFF"/>
              <w:tabs>
                <w:tab w:val="clear" w:pos="720"/>
                <w:tab w:val="num" w:pos="59"/>
                <w:tab w:val="left" w:pos="227"/>
              </w:tabs>
              <w:spacing w:before="0" w:beforeAutospacing="0" w:after="0" w:afterAutospacing="0"/>
              <w:ind w:left="0" w:firstLine="0"/>
              <w:rPr>
                <w:color w:val="000000"/>
              </w:rPr>
            </w:pPr>
            <w:r w:rsidRPr="00544072">
              <w:rPr>
                <w:color w:val="000000"/>
              </w:rPr>
              <w:lastRenderedPageBreak/>
              <w:t xml:space="preserve">умение понимать и использовать математические средства наглядности (графики, диаграммы, таблицы, схемы и др.) для иллюстрации, </w:t>
            </w:r>
            <w:r w:rsidRPr="00544072">
              <w:rPr>
                <w:color w:val="000000"/>
              </w:rPr>
              <w:lastRenderedPageBreak/>
              <w:t>интерпретации, аргументации;</w:t>
            </w:r>
          </w:p>
          <w:p w:rsidR="002B62E9" w:rsidRPr="00544072" w:rsidRDefault="002B62E9" w:rsidP="00F038FE">
            <w:pPr>
              <w:pStyle w:val="a8"/>
              <w:numPr>
                <w:ilvl w:val="0"/>
                <w:numId w:val="8"/>
              </w:numPr>
              <w:shd w:val="clear" w:color="auto" w:fill="FFFFFF"/>
              <w:tabs>
                <w:tab w:val="clear" w:pos="720"/>
                <w:tab w:val="num" w:pos="59"/>
                <w:tab w:val="left" w:pos="227"/>
              </w:tabs>
              <w:spacing w:before="0" w:beforeAutospacing="0" w:after="0" w:afterAutospacing="0"/>
              <w:ind w:left="0" w:firstLine="0"/>
            </w:pPr>
            <w:r w:rsidRPr="00544072">
              <w:rPr>
                <w:color w:val="000000"/>
              </w:rPr>
              <w:t>умение выдвигать гипотезы при решении учебных задач и понимать необходимость их проверки;</w:t>
            </w:r>
          </w:p>
        </w:tc>
        <w:tc>
          <w:tcPr>
            <w:tcW w:w="2835" w:type="dxa"/>
          </w:tcPr>
          <w:p w:rsidR="002B62E9" w:rsidRPr="00544072" w:rsidRDefault="002B62E9" w:rsidP="00F038FE">
            <w:pPr>
              <w:rPr>
                <w:sz w:val="24"/>
                <w:szCs w:val="24"/>
              </w:rPr>
            </w:pPr>
            <w:r w:rsidRPr="00544072">
              <w:rPr>
                <w:sz w:val="24"/>
                <w:szCs w:val="24"/>
              </w:rPr>
              <w:lastRenderedPageBreak/>
              <w:t xml:space="preserve">критичность мышления, умение распознавать логически некорректные высказывания, отличать </w:t>
            </w:r>
            <w:r w:rsidRPr="00544072">
              <w:rPr>
                <w:sz w:val="24"/>
                <w:szCs w:val="24"/>
              </w:rPr>
              <w:lastRenderedPageBreak/>
              <w:t>гипотезу от факта</w:t>
            </w:r>
          </w:p>
        </w:tc>
      </w:tr>
      <w:tr w:rsidR="002B62E9" w:rsidRPr="00544072" w:rsidTr="00F038FE">
        <w:trPr>
          <w:trHeight w:val="862"/>
        </w:trPr>
        <w:tc>
          <w:tcPr>
            <w:tcW w:w="1951" w:type="dxa"/>
          </w:tcPr>
          <w:p w:rsidR="002B62E9" w:rsidRPr="00544072" w:rsidRDefault="002B62E9" w:rsidP="00F038FE">
            <w:pPr>
              <w:jc w:val="center"/>
              <w:rPr>
                <w:sz w:val="24"/>
                <w:szCs w:val="24"/>
              </w:rPr>
            </w:pPr>
            <w:r w:rsidRPr="00544072">
              <w:rPr>
                <w:sz w:val="24"/>
                <w:szCs w:val="24"/>
              </w:rPr>
              <w:lastRenderedPageBreak/>
              <w:t>Подобные треугольники</w:t>
            </w:r>
          </w:p>
        </w:tc>
        <w:tc>
          <w:tcPr>
            <w:tcW w:w="3544" w:type="dxa"/>
          </w:tcPr>
          <w:p w:rsidR="002B62E9" w:rsidRPr="00544072" w:rsidRDefault="002B62E9" w:rsidP="00F038FE">
            <w:pPr>
              <w:pStyle w:val="a8"/>
              <w:numPr>
                <w:ilvl w:val="0"/>
                <w:numId w:val="7"/>
              </w:numPr>
              <w:shd w:val="clear" w:color="auto" w:fill="FFFFFF"/>
              <w:tabs>
                <w:tab w:val="clear" w:pos="720"/>
                <w:tab w:val="num" w:pos="59"/>
                <w:tab w:val="left" w:pos="227"/>
              </w:tabs>
              <w:spacing w:before="0" w:beforeAutospacing="0" w:after="0" w:afterAutospacing="0"/>
              <w:ind w:left="0" w:firstLine="0"/>
              <w:rPr>
                <w:color w:val="000000"/>
              </w:rPr>
            </w:pPr>
            <w:proofErr w:type="gramStart"/>
            <w:r w:rsidRPr="00544072">
              <w:rPr>
                <w:color w:val="000000"/>
              </w:rPr>
              <w:t>находить значение длин линейных элементов фигур и их отношения, градусную меру углов от 0° до 180°, применяя определения, свойства и признаки фигур и их элементов, отношения фигур (подобие, симметрия); оперировать с начальными понятиями тригонометрии и выполнять элементарные операции над функциями углов; решать задачи на доказательство, опираясь на изученные свойства фигур и отношений между ними и применяя изученные методы доказательств.</w:t>
            </w:r>
            <w:proofErr w:type="gramEnd"/>
          </w:p>
        </w:tc>
        <w:tc>
          <w:tcPr>
            <w:tcW w:w="2410" w:type="dxa"/>
          </w:tcPr>
          <w:p w:rsidR="002B62E9" w:rsidRPr="00544072" w:rsidRDefault="002B62E9" w:rsidP="00F038FE">
            <w:pPr>
              <w:pStyle w:val="a8"/>
              <w:numPr>
                <w:ilvl w:val="0"/>
                <w:numId w:val="7"/>
              </w:numPr>
              <w:shd w:val="clear" w:color="auto" w:fill="FFFFFF"/>
              <w:tabs>
                <w:tab w:val="clear" w:pos="720"/>
                <w:tab w:val="num" w:pos="59"/>
                <w:tab w:val="left" w:pos="227"/>
              </w:tabs>
              <w:spacing w:before="0" w:beforeAutospacing="0" w:after="0" w:afterAutospacing="0"/>
              <w:ind w:left="0" w:firstLine="0"/>
              <w:rPr>
                <w:color w:val="000000"/>
              </w:rPr>
            </w:pPr>
            <w:r w:rsidRPr="00544072">
              <w:rPr>
                <w:color w:val="000000"/>
              </w:rPr>
              <w:t>овладеть методами решения задач на вычисления и доказательства методом подобия.</w:t>
            </w:r>
          </w:p>
        </w:tc>
        <w:tc>
          <w:tcPr>
            <w:tcW w:w="4252" w:type="dxa"/>
          </w:tcPr>
          <w:p w:rsidR="002B62E9" w:rsidRPr="00544072" w:rsidRDefault="002B62E9" w:rsidP="00F038FE">
            <w:pPr>
              <w:pStyle w:val="a8"/>
              <w:numPr>
                <w:ilvl w:val="0"/>
                <w:numId w:val="9"/>
              </w:numPr>
              <w:shd w:val="clear" w:color="auto" w:fill="FFFFFF"/>
              <w:tabs>
                <w:tab w:val="clear" w:pos="720"/>
                <w:tab w:val="num" w:pos="59"/>
                <w:tab w:val="left" w:pos="227"/>
              </w:tabs>
              <w:spacing w:before="0" w:beforeAutospacing="0" w:after="0" w:afterAutospacing="0"/>
              <w:ind w:left="0" w:firstLine="0"/>
              <w:rPr>
                <w:color w:val="000000"/>
              </w:rPr>
            </w:pPr>
            <w:r w:rsidRPr="00544072">
              <w:rPr>
                <w:color w:val="000000"/>
              </w:rPr>
              <w:t>умение применять индуктивные и дедуктивные способы рассуждений, видеть различные стратегии решения задач;</w:t>
            </w:r>
          </w:p>
          <w:p w:rsidR="002B62E9" w:rsidRPr="00544072" w:rsidRDefault="002B62E9" w:rsidP="00F038FE">
            <w:pPr>
              <w:pStyle w:val="a8"/>
              <w:numPr>
                <w:ilvl w:val="0"/>
                <w:numId w:val="9"/>
              </w:numPr>
              <w:shd w:val="clear" w:color="auto" w:fill="FFFFFF"/>
              <w:tabs>
                <w:tab w:val="clear" w:pos="720"/>
                <w:tab w:val="num" w:pos="59"/>
                <w:tab w:val="left" w:pos="227"/>
              </w:tabs>
              <w:spacing w:before="0" w:beforeAutospacing="0" w:after="0" w:afterAutospacing="0"/>
              <w:ind w:left="0" w:firstLine="0"/>
              <w:rPr>
                <w:color w:val="000000"/>
              </w:rPr>
            </w:pPr>
            <w:r w:rsidRPr="00544072">
              <w:rPr>
                <w:color w:val="000000"/>
              </w:rPr>
              <w:t>понимание сущности алгоритмических предписаний и умение действовать в соответствии с предложенным алгоритмом;</w:t>
            </w:r>
          </w:p>
          <w:p w:rsidR="002B62E9" w:rsidRPr="00544072" w:rsidRDefault="002B62E9" w:rsidP="00F038FE">
            <w:pPr>
              <w:pStyle w:val="a8"/>
              <w:numPr>
                <w:ilvl w:val="0"/>
                <w:numId w:val="9"/>
              </w:numPr>
              <w:shd w:val="clear" w:color="auto" w:fill="FFFFFF"/>
              <w:tabs>
                <w:tab w:val="clear" w:pos="720"/>
                <w:tab w:val="num" w:pos="59"/>
                <w:tab w:val="left" w:pos="227"/>
              </w:tabs>
              <w:spacing w:before="0" w:beforeAutospacing="0" w:after="0" w:afterAutospacing="0"/>
              <w:ind w:left="0" w:firstLine="0"/>
            </w:pPr>
            <w:r w:rsidRPr="00544072">
              <w:rPr>
                <w:color w:val="000000"/>
              </w:rPr>
              <w:t>умение самостоятельно ставить цели, выбирать и создавать алгоритмы для решения учебных математических проблем;</w:t>
            </w:r>
          </w:p>
        </w:tc>
        <w:tc>
          <w:tcPr>
            <w:tcW w:w="2835" w:type="dxa"/>
          </w:tcPr>
          <w:p w:rsidR="002B62E9" w:rsidRPr="00544072" w:rsidRDefault="002B62E9" w:rsidP="00F038FE">
            <w:pPr>
              <w:rPr>
                <w:sz w:val="24"/>
                <w:szCs w:val="24"/>
              </w:rPr>
            </w:pPr>
            <w:r w:rsidRPr="00544072">
              <w:rPr>
                <w:sz w:val="24"/>
                <w:szCs w:val="24"/>
              </w:rPr>
              <w:t>представление о математической науке как сфере человеческой деятельности, об этапах ее развития, о ее значимости для развития цивилизации;</w:t>
            </w:r>
          </w:p>
        </w:tc>
      </w:tr>
      <w:tr w:rsidR="002B62E9" w:rsidRPr="00544072" w:rsidTr="00F038FE">
        <w:trPr>
          <w:trHeight w:val="862"/>
        </w:trPr>
        <w:tc>
          <w:tcPr>
            <w:tcW w:w="1951" w:type="dxa"/>
          </w:tcPr>
          <w:p w:rsidR="002B62E9" w:rsidRPr="00544072" w:rsidRDefault="002B62E9" w:rsidP="00F038FE">
            <w:pPr>
              <w:jc w:val="center"/>
              <w:rPr>
                <w:sz w:val="24"/>
                <w:szCs w:val="24"/>
              </w:rPr>
            </w:pPr>
            <w:r w:rsidRPr="00544072">
              <w:rPr>
                <w:sz w:val="24"/>
                <w:szCs w:val="24"/>
              </w:rPr>
              <w:lastRenderedPageBreak/>
              <w:t>Окружность</w:t>
            </w:r>
          </w:p>
        </w:tc>
        <w:tc>
          <w:tcPr>
            <w:tcW w:w="3544" w:type="dxa"/>
          </w:tcPr>
          <w:p w:rsidR="002B62E9" w:rsidRPr="00544072" w:rsidRDefault="002B62E9" w:rsidP="00F038FE">
            <w:pPr>
              <w:pStyle w:val="a8"/>
              <w:numPr>
                <w:ilvl w:val="0"/>
                <w:numId w:val="7"/>
              </w:numPr>
              <w:shd w:val="clear" w:color="auto" w:fill="FFFFFF"/>
              <w:tabs>
                <w:tab w:val="clear" w:pos="720"/>
                <w:tab w:val="num" w:pos="59"/>
                <w:tab w:val="left" w:pos="227"/>
              </w:tabs>
              <w:spacing w:before="0" w:beforeAutospacing="0" w:after="0" w:afterAutospacing="0"/>
              <w:ind w:left="0" w:firstLine="0"/>
              <w:rPr>
                <w:color w:val="000000"/>
              </w:rPr>
            </w:pPr>
            <w:r w:rsidRPr="00544072">
              <w:rPr>
                <w:color w:val="000000"/>
              </w:rPr>
              <w:t>решать задачи на доказательство, опираясь на изученные свойства фигур и отношения между ними и применяя изученные методы доказательств;</w:t>
            </w:r>
          </w:p>
          <w:p w:rsidR="002B62E9" w:rsidRPr="00544072" w:rsidRDefault="002B62E9" w:rsidP="00F038FE">
            <w:pPr>
              <w:pStyle w:val="a8"/>
              <w:numPr>
                <w:ilvl w:val="0"/>
                <w:numId w:val="7"/>
              </w:numPr>
              <w:shd w:val="clear" w:color="auto" w:fill="FFFFFF"/>
              <w:tabs>
                <w:tab w:val="clear" w:pos="720"/>
                <w:tab w:val="num" w:pos="59"/>
                <w:tab w:val="left" w:pos="227"/>
              </w:tabs>
              <w:spacing w:before="0" w:beforeAutospacing="0" w:after="0" w:afterAutospacing="0"/>
              <w:ind w:left="0" w:firstLine="0"/>
              <w:rPr>
                <w:color w:val="000000"/>
              </w:rPr>
            </w:pPr>
            <w:proofErr w:type="gramStart"/>
            <w:r w:rsidRPr="00544072">
              <w:rPr>
                <w:color w:val="000000"/>
              </w:rPr>
              <w:t>решать несложные задачи на построение, применяя основные алгоритмы построения с помощью циркуля и линейки; использовать свойства измерения длин, площадей и углов при решении задач на нахождение длины отрезка, длины окружности, длины дуги окружности, градусной меры угла; решать практические задачи, связанные с нахождением геометрических величин (используя при необходимости справочники и технические средства).</w:t>
            </w:r>
            <w:proofErr w:type="gramEnd"/>
          </w:p>
        </w:tc>
        <w:tc>
          <w:tcPr>
            <w:tcW w:w="2410" w:type="dxa"/>
          </w:tcPr>
          <w:p w:rsidR="002B62E9" w:rsidRPr="00544072" w:rsidRDefault="002B62E9" w:rsidP="00F038FE">
            <w:pPr>
              <w:pStyle w:val="a8"/>
              <w:numPr>
                <w:ilvl w:val="0"/>
                <w:numId w:val="7"/>
              </w:numPr>
              <w:shd w:val="clear" w:color="auto" w:fill="FFFFFF"/>
              <w:tabs>
                <w:tab w:val="clear" w:pos="720"/>
                <w:tab w:val="num" w:pos="59"/>
                <w:tab w:val="left" w:pos="227"/>
              </w:tabs>
              <w:spacing w:before="0" w:beforeAutospacing="0" w:after="0" w:afterAutospacing="0"/>
              <w:ind w:left="0" w:firstLine="0"/>
              <w:rPr>
                <w:color w:val="000000"/>
              </w:rPr>
            </w:pPr>
            <w:r w:rsidRPr="00544072">
              <w:rPr>
                <w:color w:val="000000"/>
              </w:rPr>
              <w:t>овладеть методами решения задач на вычисления и доказательства; приобрести опыт исследования свой</w:t>
            </w:r>
            <w:proofErr w:type="gramStart"/>
            <w:r w:rsidRPr="00544072">
              <w:rPr>
                <w:color w:val="000000"/>
              </w:rPr>
              <w:t>ств пл</w:t>
            </w:r>
            <w:proofErr w:type="gramEnd"/>
            <w:r w:rsidRPr="00544072">
              <w:rPr>
                <w:color w:val="000000"/>
              </w:rPr>
              <w:t>аниметрических фигур с помощью компьютерных программ.</w:t>
            </w:r>
          </w:p>
        </w:tc>
        <w:tc>
          <w:tcPr>
            <w:tcW w:w="4252" w:type="dxa"/>
          </w:tcPr>
          <w:p w:rsidR="002B62E9" w:rsidRPr="00544072" w:rsidRDefault="002B62E9" w:rsidP="00F038FE">
            <w:pPr>
              <w:pStyle w:val="a8"/>
              <w:numPr>
                <w:ilvl w:val="0"/>
                <w:numId w:val="10"/>
              </w:numPr>
              <w:shd w:val="clear" w:color="auto" w:fill="FFFFFF"/>
              <w:tabs>
                <w:tab w:val="clear" w:pos="720"/>
                <w:tab w:val="num" w:pos="59"/>
                <w:tab w:val="left" w:pos="227"/>
              </w:tabs>
              <w:spacing w:before="0" w:beforeAutospacing="0" w:after="0" w:afterAutospacing="0"/>
              <w:ind w:left="0" w:firstLine="0"/>
              <w:rPr>
                <w:color w:val="000000"/>
              </w:rPr>
            </w:pPr>
            <w:r w:rsidRPr="00544072">
              <w:rPr>
                <w:color w:val="000000"/>
              </w:rPr>
              <w:t>умение планировать и осуществлять деятельность, направленную на решение задач исследовательского характера;</w:t>
            </w:r>
          </w:p>
          <w:p w:rsidR="002B62E9" w:rsidRPr="00544072" w:rsidRDefault="002B62E9" w:rsidP="00F038FE">
            <w:pPr>
              <w:pStyle w:val="a8"/>
              <w:numPr>
                <w:ilvl w:val="0"/>
                <w:numId w:val="10"/>
              </w:numPr>
              <w:shd w:val="clear" w:color="auto" w:fill="FFFFFF"/>
              <w:tabs>
                <w:tab w:val="clear" w:pos="720"/>
                <w:tab w:val="num" w:pos="59"/>
                <w:tab w:val="left" w:pos="227"/>
              </w:tabs>
              <w:spacing w:before="0" w:beforeAutospacing="0" w:after="0" w:afterAutospacing="0"/>
              <w:ind w:left="0" w:firstLine="0"/>
              <w:rPr>
                <w:color w:val="000000"/>
              </w:rPr>
            </w:pPr>
            <w:r w:rsidRPr="00544072">
              <w:rPr>
                <w:color w:val="000000"/>
              </w:rPr>
              <w:t>первоначальные представления об идеях и о методах математики как об универсальном языке науки и техники, о средстве моделирования явлений и процессов.</w:t>
            </w:r>
          </w:p>
        </w:tc>
        <w:tc>
          <w:tcPr>
            <w:tcW w:w="2835" w:type="dxa"/>
          </w:tcPr>
          <w:p w:rsidR="002B62E9" w:rsidRPr="00544072" w:rsidRDefault="002B62E9" w:rsidP="00F038FE">
            <w:pPr>
              <w:rPr>
                <w:sz w:val="24"/>
                <w:szCs w:val="24"/>
              </w:rPr>
            </w:pPr>
            <w:proofErr w:type="spellStart"/>
            <w:r w:rsidRPr="00544072">
              <w:rPr>
                <w:sz w:val="24"/>
                <w:szCs w:val="24"/>
              </w:rPr>
              <w:t>креативность</w:t>
            </w:r>
            <w:proofErr w:type="spellEnd"/>
            <w:r w:rsidRPr="00544072">
              <w:rPr>
                <w:sz w:val="24"/>
                <w:szCs w:val="24"/>
              </w:rPr>
              <w:t xml:space="preserve"> мышления, инициатива, находчивость, активность при решении математических задач;</w:t>
            </w:r>
          </w:p>
        </w:tc>
      </w:tr>
      <w:tr w:rsidR="002B62E9" w:rsidRPr="00544072" w:rsidTr="00F038FE">
        <w:trPr>
          <w:trHeight w:val="862"/>
        </w:trPr>
        <w:tc>
          <w:tcPr>
            <w:tcW w:w="1951" w:type="dxa"/>
          </w:tcPr>
          <w:p w:rsidR="002B62E9" w:rsidRPr="00544072" w:rsidRDefault="002B62E9" w:rsidP="00F038FE">
            <w:pPr>
              <w:jc w:val="center"/>
              <w:rPr>
                <w:sz w:val="24"/>
                <w:szCs w:val="24"/>
              </w:rPr>
            </w:pPr>
            <w:r w:rsidRPr="00544072">
              <w:rPr>
                <w:sz w:val="24"/>
                <w:szCs w:val="24"/>
              </w:rPr>
              <w:t>Повторение</w:t>
            </w:r>
          </w:p>
        </w:tc>
        <w:tc>
          <w:tcPr>
            <w:tcW w:w="3544" w:type="dxa"/>
          </w:tcPr>
          <w:p w:rsidR="002B62E9" w:rsidRPr="00544072" w:rsidRDefault="002B62E9" w:rsidP="00F038FE">
            <w:pPr>
              <w:pStyle w:val="a8"/>
              <w:numPr>
                <w:ilvl w:val="0"/>
                <w:numId w:val="7"/>
              </w:numPr>
              <w:shd w:val="clear" w:color="auto" w:fill="FFFFFF"/>
              <w:tabs>
                <w:tab w:val="clear" w:pos="720"/>
                <w:tab w:val="num" w:pos="59"/>
                <w:tab w:val="left" w:pos="227"/>
              </w:tabs>
              <w:spacing w:before="0" w:beforeAutospacing="0" w:after="0" w:afterAutospacing="0"/>
              <w:ind w:left="0" w:firstLine="0"/>
              <w:rPr>
                <w:color w:val="000000"/>
              </w:rPr>
            </w:pPr>
            <w:r w:rsidRPr="00544072">
              <w:rPr>
                <w:color w:val="000000"/>
              </w:rPr>
              <w:t>решать задачи на доказательство, опираясь на изученные свойства фигур и отношения между ними и применяя изученные методы доказательств;</w:t>
            </w:r>
          </w:p>
          <w:p w:rsidR="002B62E9" w:rsidRPr="00544072" w:rsidRDefault="002B62E9" w:rsidP="00F038FE">
            <w:pPr>
              <w:pStyle w:val="a8"/>
              <w:numPr>
                <w:ilvl w:val="0"/>
                <w:numId w:val="7"/>
              </w:numPr>
              <w:shd w:val="clear" w:color="auto" w:fill="FFFFFF"/>
              <w:tabs>
                <w:tab w:val="clear" w:pos="720"/>
                <w:tab w:val="num" w:pos="59"/>
                <w:tab w:val="left" w:pos="227"/>
              </w:tabs>
              <w:spacing w:before="0" w:beforeAutospacing="0" w:after="0" w:afterAutospacing="0"/>
              <w:ind w:left="0" w:firstLine="0"/>
              <w:rPr>
                <w:color w:val="000000"/>
              </w:rPr>
            </w:pPr>
            <w:r w:rsidRPr="00544072">
              <w:rPr>
                <w:color w:val="000000"/>
              </w:rPr>
              <w:t>решать несложные задачи на построение, применяя основные алгоритмы построения с помощью циркуля и линейки.</w:t>
            </w:r>
          </w:p>
        </w:tc>
        <w:tc>
          <w:tcPr>
            <w:tcW w:w="2410" w:type="dxa"/>
          </w:tcPr>
          <w:p w:rsidR="002B62E9" w:rsidRPr="00544072" w:rsidRDefault="002B62E9" w:rsidP="00F038FE">
            <w:pPr>
              <w:pStyle w:val="a8"/>
              <w:numPr>
                <w:ilvl w:val="0"/>
                <w:numId w:val="7"/>
              </w:numPr>
              <w:shd w:val="clear" w:color="auto" w:fill="FFFFFF"/>
              <w:tabs>
                <w:tab w:val="clear" w:pos="720"/>
                <w:tab w:val="num" w:pos="59"/>
                <w:tab w:val="left" w:pos="227"/>
              </w:tabs>
              <w:spacing w:before="0" w:beforeAutospacing="0" w:after="0" w:afterAutospacing="0"/>
              <w:ind w:left="0" w:firstLine="0"/>
              <w:rPr>
                <w:color w:val="000000"/>
              </w:rPr>
            </w:pPr>
            <w:r w:rsidRPr="00544072">
              <w:rPr>
                <w:color w:val="000000"/>
              </w:rPr>
              <w:t>овладеть методами решения задач на вычисления и доказательства;</w:t>
            </w:r>
          </w:p>
          <w:p w:rsidR="002B62E9" w:rsidRPr="00544072" w:rsidRDefault="002B62E9" w:rsidP="00F038FE">
            <w:pPr>
              <w:pStyle w:val="a8"/>
              <w:numPr>
                <w:ilvl w:val="0"/>
                <w:numId w:val="7"/>
              </w:numPr>
              <w:shd w:val="clear" w:color="auto" w:fill="FFFFFF"/>
              <w:tabs>
                <w:tab w:val="clear" w:pos="720"/>
                <w:tab w:val="num" w:pos="59"/>
                <w:tab w:val="left" w:pos="227"/>
              </w:tabs>
              <w:spacing w:before="0" w:beforeAutospacing="0" w:after="0" w:afterAutospacing="0"/>
              <w:ind w:left="0" w:firstLine="0"/>
              <w:rPr>
                <w:color w:val="000000"/>
              </w:rPr>
            </w:pPr>
            <w:r w:rsidRPr="00544072">
              <w:rPr>
                <w:color w:val="000000"/>
              </w:rPr>
              <w:t>овладеть традиционной схемой решения задач на построение с помощью циркуля и линейки;</w:t>
            </w:r>
          </w:p>
          <w:p w:rsidR="002B62E9" w:rsidRPr="00544072" w:rsidRDefault="002B62E9" w:rsidP="00F038FE">
            <w:pPr>
              <w:pStyle w:val="a8"/>
              <w:numPr>
                <w:ilvl w:val="0"/>
                <w:numId w:val="7"/>
              </w:numPr>
              <w:shd w:val="clear" w:color="auto" w:fill="FFFFFF"/>
              <w:tabs>
                <w:tab w:val="clear" w:pos="720"/>
                <w:tab w:val="num" w:pos="59"/>
                <w:tab w:val="left" w:pos="227"/>
              </w:tabs>
              <w:spacing w:before="0" w:beforeAutospacing="0" w:after="0" w:afterAutospacing="0"/>
              <w:ind w:left="0" w:firstLine="0"/>
              <w:rPr>
                <w:color w:val="000000"/>
              </w:rPr>
            </w:pPr>
            <w:r w:rsidRPr="00544072">
              <w:rPr>
                <w:color w:val="000000"/>
              </w:rPr>
              <w:t>приобрести опыт исследования свой</w:t>
            </w:r>
            <w:proofErr w:type="gramStart"/>
            <w:r w:rsidRPr="00544072">
              <w:rPr>
                <w:color w:val="000000"/>
              </w:rPr>
              <w:t>ств пл</w:t>
            </w:r>
            <w:proofErr w:type="gramEnd"/>
            <w:r w:rsidRPr="00544072">
              <w:rPr>
                <w:color w:val="000000"/>
              </w:rPr>
              <w:t xml:space="preserve">аниметрических фигур с помощью </w:t>
            </w:r>
            <w:r w:rsidRPr="00544072">
              <w:rPr>
                <w:color w:val="000000"/>
              </w:rPr>
              <w:lastRenderedPageBreak/>
              <w:t>компьютерных программ.</w:t>
            </w:r>
          </w:p>
        </w:tc>
        <w:tc>
          <w:tcPr>
            <w:tcW w:w="4252" w:type="dxa"/>
          </w:tcPr>
          <w:p w:rsidR="002B62E9" w:rsidRPr="00544072" w:rsidRDefault="002B62E9" w:rsidP="00F038FE">
            <w:pPr>
              <w:pStyle w:val="a8"/>
              <w:numPr>
                <w:ilvl w:val="0"/>
                <w:numId w:val="10"/>
              </w:numPr>
              <w:shd w:val="clear" w:color="auto" w:fill="FFFFFF"/>
              <w:tabs>
                <w:tab w:val="clear" w:pos="720"/>
                <w:tab w:val="num" w:pos="59"/>
                <w:tab w:val="left" w:pos="227"/>
              </w:tabs>
              <w:spacing w:before="0" w:beforeAutospacing="0" w:after="0" w:afterAutospacing="0"/>
              <w:ind w:left="0" w:firstLine="0"/>
              <w:rPr>
                <w:color w:val="000000"/>
              </w:rPr>
            </w:pPr>
            <w:r w:rsidRPr="00544072">
              <w:rPr>
                <w:color w:val="000000"/>
              </w:rPr>
              <w:lastRenderedPageBreak/>
              <w:t>умение выдвигать гипотезы при решении учебных задач и понимать необходимость их проверки;</w:t>
            </w:r>
          </w:p>
          <w:p w:rsidR="002B62E9" w:rsidRPr="00544072" w:rsidRDefault="002B62E9" w:rsidP="00F038FE">
            <w:pPr>
              <w:pStyle w:val="a8"/>
              <w:numPr>
                <w:ilvl w:val="0"/>
                <w:numId w:val="10"/>
              </w:numPr>
              <w:shd w:val="clear" w:color="auto" w:fill="FFFFFF"/>
              <w:tabs>
                <w:tab w:val="clear" w:pos="720"/>
                <w:tab w:val="num" w:pos="59"/>
                <w:tab w:val="left" w:pos="227"/>
              </w:tabs>
              <w:spacing w:before="0" w:beforeAutospacing="0" w:after="0" w:afterAutospacing="0"/>
              <w:ind w:left="0" w:firstLine="0"/>
              <w:rPr>
                <w:color w:val="000000"/>
              </w:rPr>
            </w:pPr>
            <w:r w:rsidRPr="00544072">
              <w:rPr>
                <w:color w:val="000000"/>
              </w:rPr>
              <w:t>умение находить в различных источниках информацию, необходимую для решения математических проблем, и представлять ее в понятной форме; принимать решение в условиях неполной и избыточной, точной и вероятностной информации.</w:t>
            </w:r>
          </w:p>
        </w:tc>
        <w:tc>
          <w:tcPr>
            <w:tcW w:w="2835" w:type="dxa"/>
          </w:tcPr>
          <w:p w:rsidR="002B62E9" w:rsidRPr="00544072" w:rsidRDefault="002B62E9" w:rsidP="00F038FE">
            <w:pPr>
              <w:rPr>
                <w:sz w:val="24"/>
                <w:szCs w:val="24"/>
              </w:rPr>
            </w:pPr>
            <w:r w:rsidRPr="00544072">
              <w:rPr>
                <w:sz w:val="24"/>
                <w:szCs w:val="24"/>
              </w:rPr>
              <w:t>умение распознавать логически некорректные высказывания, отличать гипотезу от факта</w:t>
            </w:r>
          </w:p>
        </w:tc>
      </w:tr>
    </w:tbl>
    <w:p w:rsidR="002B62E9" w:rsidRPr="00544072" w:rsidRDefault="002B62E9" w:rsidP="002B62E9">
      <w:pPr>
        <w:spacing w:line="360" w:lineRule="auto"/>
        <w:rPr>
          <w:b/>
          <w:sz w:val="24"/>
          <w:szCs w:val="24"/>
        </w:rPr>
      </w:pPr>
    </w:p>
    <w:p w:rsidR="002B62E9" w:rsidRDefault="002B62E9" w:rsidP="002B62E9">
      <w:pPr>
        <w:spacing w:line="360" w:lineRule="auto"/>
        <w:jc w:val="center"/>
        <w:rPr>
          <w:b/>
          <w:sz w:val="24"/>
          <w:szCs w:val="24"/>
        </w:rPr>
      </w:pPr>
    </w:p>
    <w:p w:rsidR="002B62E9" w:rsidRDefault="002B62E9" w:rsidP="002B62E9">
      <w:pPr>
        <w:spacing w:line="360" w:lineRule="auto"/>
        <w:jc w:val="center"/>
        <w:rPr>
          <w:b/>
          <w:sz w:val="24"/>
          <w:szCs w:val="24"/>
        </w:rPr>
      </w:pPr>
    </w:p>
    <w:p w:rsidR="002B62E9" w:rsidRDefault="002B62E9" w:rsidP="002B62E9">
      <w:pPr>
        <w:spacing w:line="360" w:lineRule="auto"/>
        <w:jc w:val="center"/>
        <w:rPr>
          <w:b/>
          <w:sz w:val="24"/>
          <w:szCs w:val="24"/>
        </w:rPr>
      </w:pPr>
    </w:p>
    <w:p w:rsidR="002B62E9" w:rsidRPr="00544072" w:rsidRDefault="002B62E9" w:rsidP="002B62E9">
      <w:pPr>
        <w:spacing w:line="360" w:lineRule="auto"/>
        <w:jc w:val="center"/>
        <w:rPr>
          <w:b/>
          <w:sz w:val="24"/>
          <w:szCs w:val="24"/>
        </w:rPr>
      </w:pPr>
      <w:r w:rsidRPr="00544072">
        <w:rPr>
          <w:b/>
          <w:sz w:val="24"/>
          <w:szCs w:val="24"/>
        </w:rPr>
        <w:t>СОДЕРЖАНИЕ КУРСА ГЕОМЕТРИИ</w:t>
      </w:r>
    </w:p>
    <w:p w:rsidR="002B62E9" w:rsidRPr="00544072" w:rsidRDefault="002B62E9" w:rsidP="002B62E9">
      <w:pPr>
        <w:rPr>
          <w:b/>
          <w:sz w:val="24"/>
          <w:szCs w:val="24"/>
        </w:rPr>
      </w:pPr>
    </w:p>
    <w:tbl>
      <w:tblPr>
        <w:tblStyle w:val="a7"/>
        <w:tblW w:w="13008" w:type="dxa"/>
        <w:tblLayout w:type="fixed"/>
        <w:tblLook w:val="04A0"/>
      </w:tblPr>
      <w:tblGrid>
        <w:gridCol w:w="1702"/>
        <w:gridCol w:w="9179"/>
        <w:gridCol w:w="2127"/>
      </w:tblGrid>
      <w:tr w:rsidR="002B62E9" w:rsidRPr="00544072" w:rsidTr="00F038FE">
        <w:tc>
          <w:tcPr>
            <w:tcW w:w="1702" w:type="dxa"/>
          </w:tcPr>
          <w:p w:rsidR="002B62E9" w:rsidRPr="00544072" w:rsidRDefault="002B62E9" w:rsidP="00F038FE">
            <w:pPr>
              <w:jc w:val="center"/>
              <w:rPr>
                <w:sz w:val="24"/>
                <w:szCs w:val="24"/>
              </w:rPr>
            </w:pPr>
            <w:r w:rsidRPr="00544072">
              <w:rPr>
                <w:sz w:val="24"/>
                <w:szCs w:val="24"/>
              </w:rPr>
              <w:t>Четырехугольники</w:t>
            </w:r>
          </w:p>
        </w:tc>
        <w:tc>
          <w:tcPr>
            <w:tcW w:w="9179" w:type="dxa"/>
          </w:tcPr>
          <w:p w:rsidR="002B62E9" w:rsidRPr="00544072" w:rsidRDefault="002B62E9" w:rsidP="00F038FE">
            <w:pPr>
              <w:pStyle w:val="a5"/>
              <w:numPr>
                <w:ilvl w:val="0"/>
                <w:numId w:val="1"/>
              </w:numPr>
              <w:tabs>
                <w:tab w:val="left" w:pos="173"/>
              </w:tabs>
              <w:ind w:left="-1" w:hanging="12"/>
              <w:rPr>
                <w:rFonts w:ascii="Times New Roman" w:hAnsi="Times New Roman"/>
                <w:sz w:val="24"/>
                <w:szCs w:val="24"/>
              </w:rPr>
            </w:pPr>
            <w:r w:rsidRPr="00544072">
              <w:rPr>
                <w:rFonts w:ascii="Times New Roman" w:hAnsi="Times New Roman"/>
                <w:sz w:val="24"/>
                <w:szCs w:val="24"/>
              </w:rPr>
              <w:t>Понятие четырехугольника, выпуклого многоугольника.</w:t>
            </w:r>
          </w:p>
          <w:p w:rsidR="002B62E9" w:rsidRPr="00544072" w:rsidRDefault="002B62E9" w:rsidP="00F038FE">
            <w:pPr>
              <w:pStyle w:val="a5"/>
              <w:numPr>
                <w:ilvl w:val="0"/>
                <w:numId w:val="1"/>
              </w:numPr>
              <w:tabs>
                <w:tab w:val="left" w:pos="173"/>
              </w:tabs>
              <w:ind w:left="-1" w:hanging="12"/>
              <w:rPr>
                <w:rFonts w:ascii="Times New Roman" w:hAnsi="Times New Roman"/>
                <w:sz w:val="24"/>
                <w:szCs w:val="24"/>
              </w:rPr>
            </w:pPr>
            <w:r w:rsidRPr="00544072">
              <w:rPr>
                <w:rFonts w:ascii="Times New Roman" w:hAnsi="Times New Roman"/>
                <w:sz w:val="24"/>
                <w:szCs w:val="24"/>
              </w:rPr>
              <w:t xml:space="preserve"> Параллелограмм, его признаки и свойства. </w:t>
            </w:r>
          </w:p>
          <w:p w:rsidR="002B62E9" w:rsidRPr="00544072" w:rsidRDefault="002B62E9" w:rsidP="00F038FE">
            <w:pPr>
              <w:pStyle w:val="a5"/>
              <w:numPr>
                <w:ilvl w:val="0"/>
                <w:numId w:val="1"/>
              </w:numPr>
              <w:tabs>
                <w:tab w:val="left" w:pos="173"/>
              </w:tabs>
              <w:ind w:left="-1" w:hanging="12"/>
              <w:rPr>
                <w:rFonts w:ascii="Times New Roman" w:hAnsi="Times New Roman"/>
                <w:sz w:val="24"/>
                <w:szCs w:val="24"/>
              </w:rPr>
            </w:pPr>
            <w:r w:rsidRPr="00544072">
              <w:rPr>
                <w:rFonts w:ascii="Times New Roman" w:hAnsi="Times New Roman"/>
                <w:sz w:val="24"/>
                <w:szCs w:val="24"/>
              </w:rPr>
              <w:t>Трапеция. Прямоугольник, ромб, квадрат и их свойства.</w:t>
            </w:r>
          </w:p>
          <w:p w:rsidR="002B62E9" w:rsidRPr="00544072" w:rsidRDefault="002B62E9" w:rsidP="00F038FE">
            <w:pPr>
              <w:pStyle w:val="a5"/>
              <w:numPr>
                <w:ilvl w:val="0"/>
                <w:numId w:val="1"/>
              </w:numPr>
              <w:tabs>
                <w:tab w:val="left" w:pos="173"/>
              </w:tabs>
              <w:ind w:left="-1" w:hanging="12"/>
              <w:rPr>
                <w:rFonts w:ascii="Times New Roman" w:hAnsi="Times New Roman"/>
                <w:sz w:val="24"/>
                <w:szCs w:val="24"/>
              </w:rPr>
            </w:pPr>
            <w:r w:rsidRPr="00544072">
              <w:rPr>
                <w:rFonts w:ascii="Times New Roman" w:hAnsi="Times New Roman"/>
                <w:sz w:val="24"/>
                <w:szCs w:val="24"/>
              </w:rPr>
              <w:t xml:space="preserve"> Осевая и центральная симметрии.</w:t>
            </w:r>
          </w:p>
        </w:tc>
        <w:tc>
          <w:tcPr>
            <w:tcW w:w="2127" w:type="dxa"/>
          </w:tcPr>
          <w:p w:rsidR="002B62E9" w:rsidRPr="00544072" w:rsidRDefault="002B62E9" w:rsidP="00F038FE">
            <w:pPr>
              <w:rPr>
                <w:sz w:val="24"/>
                <w:szCs w:val="24"/>
              </w:rPr>
            </w:pPr>
            <w:r w:rsidRPr="00544072">
              <w:rPr>
                <w:sz w:val="24"/>
                <w:szCs w:val="24"/>
              </w:rPr>
              <w:t>14 часов</w:t>
            </w:r>
          </w:p>
        </w:tc>
      </w:tr>
      <w:tr w:rsidR="002B62E9" w:rsidRPr="00544072" w:rsidTr="00F038FE">
        <w:trPr>
          <w:trHeight w:val="70"/>
        </w:trPr>
        <w:tc>
          <w:tcPr>
            <w:tcW w:w="1702" w:type="dxa"/>
          </w:tcPr>
          <w:p w:rsidR="002B62E9" w:rsidRPr="00544072" w:rsidRDefault="002B62E9" w:rsidP="00F038FE">
            <w:pPr>
              <w:jc w:val="center"/>
              <w:rPr>
                <w:sz w:val="24"/>
                <w:szCs w:val="24"/>
              </w:rPr>
            </w:pPr>
            <w:r w:rsidRPr="00544072">
              <w:rPr>
                <w:sz w:val="24"/>
                <w:szCs w:val="24"/>
              </w:rPr>
              <w:t xml:space="preserve">Площади фигур  </w:t>
            </w:r>
          </w:p>
        </w:tc>
        <w:tc>
          <w:tcPr>
            <w:tcW w:w="9179" w:type="dxa"/>
          </w:tcPr>
          <w:p w:rsidR="002B62E9" w:rsidRPr="00544072" w:rsidRDefault="002B62E9" w:rsidP="00F038FE">
            <w:pPr>
              <w:pStyle w:val="a5"/>
              <w:numPr>
                <w:ilvl w:val="0"/>
                <w:numId w:val="1"/>
              </w:numPr>
              <w:tabs>
                <w:tab w:val="left" w:pos="158"/>
              </w:tabs>
              <w:ind w:left="-1" w:hanging="12"/>
              <w:rPr>
                <w:rFonts w:ascii="Times New Roman" w:hAnsi="Times New Roman"/>
                <w:sz w:val="24"/>
                <w:szCs w:val="24"/>
              </w:rPr>
            </w:pPr>
            <w:r w:rsidRPr="00544072">
              <w:rPr>
                <w:rFonts w:ascii="Times New Roman" w:hAnsi="Times New Roman"/>
                <w:sz w:val="24"/>
                <w:szCs w:val="24"/>
              </w:rPr>
              <w:t xml:space="preserve">Понятие площади многоугольника. </w:t>
            </w:r>
          </w:p>
          <w:p w:rsidR="002B62E9" w:rsidRPr="00544072" w:rsidRDefault="002B62E9" w:rsidP="00F038FE">
            <w:pPr>
              <w:pStyle w:val="a5"/>
              <w:numPr>
                <w:ilvl w:val="0"/>
                <w:numId w:val="1"/>
              </w:numPr>
              <w:tabs>
                <w:tab w:val="left" w:pos="158"/>
              </w:tabs>
              <w:ind w:left="-1" w:hanging="12"/>
              <w:rPr>
                <w:rFonts w:ascii="Times New Roman" w:hAnsi="Times New Roman"/>
                <w:sz w:val="24"/>
                <w:szCs w:val="24"/>
              </w:rPr>
            </w:pPr>
            <w:r w:rsidRPr="00544072">
              <w:rPr>
                <w:rFonts w:ascii="Times New Roman" w:hAnsi="Times New Roman"/>
                <w:sz w:val="24"/>
                <w:szCs w:val="24"/>
              </w:rPr>
              <w:t xml:space="preserve">Площади прямоугольника, параллелограмма, треугольника, трапеции. </w:t>
            </w:r>
          </w:p>
          <w:p w:rsidR="002B62E9" w:rsidRPr="00544072" w:rsidRDefault="002B62E9" w:rsidP="00F038FE">
            <w:pPr>
              <w:pStyle w:val="a5"/>
              <w:numPr>
                <w:ilvl w:val="0"/>
                <w:numId w:val="1"/>
              </w:numPr>
              <w:tabs>
                <w:tab w:val="left" w:pos="158"/>
              </w:tabs>
              <w:ind w:left="-1" w:hanging="12"/>
              <w:rPr>
                <w:rFonts w:ascii="Times New Roman" w:hAnsi="Times New Roman"/>
                <w:sz w:val="24"/>
                <w:szCs w:val="24"/>
              </w:rPr>
            </w:pPr>
            <w:r w:rsidRPr="00544072">
              <w:rPr>
                <w:rFonts w:ascii="Times New Roman" w:hAnsi="Times New Roman"/>
                <w:sz w:val="24"/>
                <w:szCs w:val="24"/>
              </w:rPr>
              <w:t>Теорема Пифагора.</w:t>
            </w:r>
          </w:p>
        </w:tc>
        <w:tc>
          <w:tcPr>
            <w:tcW w:w="2127" w:type="dxa"/>
          </w:tcPr>
          <w:p w:rsidR="002B62E9" w:rsidRPr="00544072" w:rsidRDefault="002B62E9" w:rsidP="00F038FE">
            <w:pPr>
              <w:rPr>
                <w:sz w:val="24"/>
                <w:szCs w:val="24"/>
              </w:rPr>
            </w:pPr>
            <w:r w:rsidRPr="00544072">
              <w:rPr>
                <w:sz w:val="24"/>
                <w:szCs w:val="24"/>
              </w:rPr>
              <w:t>17 часов</w:t>
            </w:r>
          </w:p>
        </w:tc>
      </w:tr>
      <w:tr w:rsidR="002B62E9" w:rsidRPr="00544072" w:rsidTr="00F038FE">
        <w:tc>
          <w:tcPr>
            <w:tcW w:w="1702" w:type="dxa"/>
          </w:tcPr>
          <w:p w:rsidR="002B62E9" w:rsidRPr="00544072" w:rsidRDefault="002B62E9" w:rsidP="00F038FE">
            <w:pPr>
              <w:jc w:val="center"/>
              <w:rPr>
                <w:sz w:val="24"/>
                <w:szCs w:val="24"/>
              </w:rPr>
            </w:pPr>
            <w:r w:rsidRPr="00544072">
              <w:rPr>
                <w:sz w:val="24"/>
                <w:szCs w:val="24"/>
              </w:rPr>
              <w:t>Подобные треугольники</w:t>
            </w:r>
          </w:p>
        </w:tc>
        <w:tc>
          <w:tcPr>
            <w:tcW w:w="9179" w:type="dxa"/>
          </w:tcPr>
          <w:p w:rsidR="002B62E9" w:rsidRPr="00544072" w:rsidRDefault="002B62E9" w:rsidP="00F038FE">
            <w:pPr>
              <w:pStyle w:val="a5"/>
              <w:numPr>
                <w:ilvl w:val="0"/>
                <w:numId w:val="1"/>
              </w:numPr>
              <w:tabs>
                <w:tab w:val="left" w:pos="158"/>
              </w:tabs>
              <w:ind w:left="-1" w:hanging="12"/>
              <w:rPr>
                <w:rFonts w:ascii="Times New Roman" w:hAnsi="Times New Roman"/>
                <w:sz w:val="24"/>
                <w:szCs w:val="24"/>
              </w:rPr>
            </w:pPr>
            <w:r w:rsidRPr="00544072">
              <w:rPr>
                <w:rFonts w:ascii="Times New Roman" w:hAnsi="Times New Roman"/>
                <w:sz w:val="24"/>
                <w:szCs w:val="24"/>
              </w:rPr>
              <w:t>Подобные треугольники. Признаки подобия треугольников. Применение подобия к доказательству теорем и решению задач. Соотношения между сторонами и углами прямоугольного треугольника.</w:t>
            </w:r>
          </w:p>
        </w:tc>
        <w:tc>
          <w:tcPr>
            <w:tcW w:w="2127" w:type="dxa"/>
          </w:tcPr>
          <w:p w:rsidR="002B62E9" w:rsidRPr="00544072" w:rsidRDefault="002B62E9" w:rsidP="00F038FE">
            <w:pPr>
              <w:rPr>
                <w:sz w:val="24"/>
                <w:szCs w:val="24"/>
              </w:rPr>
            </w:pPr>
            <w:r w:rsidRPr="00544072">
              <w:rPr>
                <w:sz w:val="24"/>
                <w:szCs w:val="24"/>
              </w:rPr>
              <w:t>20 часов</w:t>
            </w:r>
          </w:p>
        </w:tc>
      </w:tr>
      <w:tr w:rsidR="002B62E9" w:rsidRPr="00544072" w:rsidTr="00F038FE">
        <w:tc>
          <w:tcPr>
            <w:tcW w:w="1702" w:type="dxa"/>
          </w:tcPr>
          <w:p w:rsidR="002B62E9" w:rsidRPr="00544072" w:rsidRDefault="002B62E9" w:rsidP="00F038FE">
            <w:pPr>
              <w:jc w:val="center"/>
              <w:rPr>
                <w:sz w:val="24"/>
                <w:szCs w:val="24"/>
              </w:rPr>
            </w:pPr>
            <w:r w:rsidRPr="00544072">
              <w:rPr>
                <w:sz w:val="24"/>
                <w:szCs w:val="24"/>
              </w:rPr>
              <w:t>Окружность</w:t>
            </w:r>
          </w:p>
        </w:tc>
        <w:tc>
          <w:tcPr>
            <w:tcW w:w="9179" w:type="dxa"/>
          </w:tcPr>
          <w:p w:rsidR="002B62E9" w:rsidRPr="00544072" w:rsidRDefault="002B62E9" w:rsidP="00F038FE">
            <w:pPr>
              <w:pStyle w:val="a5"/>
              <w:numPr>
                <w:ilvl w:val="0"/>
                <w:numId w:val="1"/>
              </w:numPr>
              <w:tabs>
                <w:tab w:val="left" w:pos="143"/>
              </w:tabs>
              <w:ind w:left="-1" w:hanging="12"/>
              <w:rPr>
                <w:rFonts w:ascii="Times New Roman" w:hAnsi="Times New Roman"/>
                <w:sz w:val="24"/>
                <w:szCs w:val="24"/>
              </w:rPr>
            </w:pPr>
            <w:r w:rsidRPr="00544072">
              <w:rPr>
                <w:rFonts w:ascii="Times New Roman" w:hAnsi="Times New Roman"/>
                <w:sz w:val="24"/>
                <w:szCs w:val="24"/>
              </w:rPr>
              <w:t xml:space="preserve">Касательная к окружности и ее свойства. </w:t>
            </w:r>
          </w:p>
          <w:p w:rsidR="002B62E9" w:rsidRPr="00544072" w:rsidRDefault="002B62E9" w:rsidP="00F038FE">
            <w:pPr>
              <w:pStyle w:val="a5"/>
              <w:numPr>
                <w:ilvl w:val="0"/>
                <w:numId w:val="1"/>
              </w:numPr>
              <w:tabs>
                <w:tab w:val="left" w:pos="143"/>
              </w:tabs>
              <w:ind w:left="-1" w:hanging="12"/>
              <w:rPr>
                <w:rFonts w:ascii="Times New Roman" w:hAnsi="Times New Roman"/>
                <w:sz w:val="24"/>
                <w:szCs w:val="24"/>
              </w:rPr>
            </w:pPr>
            <w:r w:rsidRPr="00544072">
              <w:rPr>
                <w:rFonts w:ascii="Times New Roman" w:hAnsi="Times New Roman"/>
                <w:sz w:val="24"/>
                <w:szCs w:val="24"/>
              </w:rPr>
              <w:t xml:space="preserve">Центральные и вписанные углы. </w:t>
            </w:r>
            <w:r w:rsidRPr="00544072">
              <w:rPr>
                <w:rFonts w:ascii="Times New Roman" w:hAnsi="Times New Roman"/>
                <w:i/>
                <w:sz w:val="24"/>
                <w:szCs w:val="24"/>
              </w:rPr>
              <w:t>Четыре замечательные точки треугольника.</w:t>
            </w:r>
          </w:p>
          <w:p w:rsidR="002B62E9" w:rsidRPr="00544072" w:rsidRDefault="002B62E9" w:rsidP="00F038FE">
            <w:pPr>
              <w:pStyle w:val="a5"/>
              <w:numPr>
                <w:ilvl w:val="0"/>
                <w:numId w:val="1"/>
              </w:numPr>
              <w:tabs>
                <w:tab w:val="left" w:pos="143"/>
              </w:tabs>
              <w:ind w:left="-1" w:hanging="12"/>
              <w:rPr>
                <w:rFonts w:ascii="Times New Roman" w:hAnsi="Times New Roman"/>
                <w:sz w:val="24"/>
                <w:szCs w:val="24"/>
              </w:rPr>
            </w:pPr>
            <w:r w:rsidRPr="00544072">
              <w:rPr>
                <w:rFonts w:ascii="Times New Roman" w:hAnsi="Times New Roman"/>
                <w:sz w:val="24"/>
                <w:szCs w:val="24"/>
              </w:rPr>
              <w:t>Вписанная и описанная окружности.</w:t>
            </w:r>
          </w:p>
        </w:tc>
        <w:tc>
          <w:tcPr>
            <w:tcW w:w="2127" w:type="dxa"/>
          </w:tcPr>
          <w:p w:rsidR="002B62E9" w:rsidRPr="00544072" w:rsidRDefault="002B62E9" w:rsidP="00F038FE">
            <w:pPr>
              <w:rPr>
                <w:sz w:val="24"/>
                <w:szCs w:val="24"/>
              </w:rPr>
            </w:pPr>
            <w:r w:rsidRPr="00544072">
              <w:rPr>
                <w:sz w:val="24"/>
                <w:szCs w:val="24"/>
              </w:rPr>
              <w:t>18 часов</w:t>
            </w:r>
          </w:p>
        </w:tc>
      </w:tr>
      <w:tr w:rsidR="002B62E9" w:rsidRPr="00544072" w:rsidTr="00F038FE">
        <w:tc>
          <w:tcPr>
            <w:tcW w:w="1702" w:type="dxa"/>
          </w:tcPr>
          <w:p w:rsidR="002B62E9" w:rsidRPr="00544072" w:rsidRDefault="002B62E9" w:rsidP="00F038FE">
            <w:pPr>
              <w:jc w:val="center"/>
              <w:rPr>
                <w:sz w:val="24"/>
                <w:szCs w:val="24"/>
              </w:rPr>
            </w:pPr>
            <w:r w:rsidRPr="00544072">
              <w:rPr>
                <w:sz w:val="24"/>
                <w:szCs w:val="24"/>
              </w:rPr>
              <w:t>Повторение</w:t>
            </w:r>
          </w:p>
        </w:tc>
        <w:tc>
          <w:tcPr>
            <w:tcW w:w="9179" w:type="dxa"/>
          </w:tcPr>
          <w:p w:rsidR="002B62E9" w:rsidRPr="00544072" w:rsidRDefault="002B62E9" w:rsidP="00F038FE">
            <w:pPr>
              <w:pStyle w:val="a5"/>
              <w:numPr>
                <w:ilvl w:val="0"/>
                <w:numId w:val="1"/>
              </w:numPr>
              <w:tabs>
                <w:tab w:val="left" w:pos="158"/>
              </w:tabs>
              <w:ind w:left="-1" w:hanging="12"/>
              <w:rPr>
                <w:rFonts w:ascii="Times New Roman" w:hAnsi="Times New Roman"/>
                <w:sz w:val="24"/>
                <w:szCs w:val="24"/>
              </w:rPr>
            </w:pPr>
            <w:r w:rsidRPr="00544072">
              <w:rPr>
                <w:rFonts w:ascii="Times New Roman" w:hAnsi="Times New Roman"/>
                <w:sz w:val="24"/>
                <w:szCs w:val="24"/>
              </w:rPr>
              <w:t>Решение задач</w:t>
            </w:r>
          </w:p>
        </w:tc>
        <w:tc>
          <w:tcPr>
            <w:tcW w:w="2127" w:type="dxa"/>
          </w:tcPr>
          <w:p w:rsidR="002B62E9" w:rsidRPr="00544072" w:rsidRDefault="002B62E9" w:rsidP="00F038FE">
            <w:pPr>
              <w:rPr>
                <w:sz w:val="24"/>
                <w:szCs w:val="24"/>
              </w:rPr>
            </w:pPr>
            <w:r w:rsidRPr="00544072">
              <w:rPr>
                <w:sz w:val="24"/>
                <w:szCs w:val="24"/>
              </w:rPr>
              <w:t>2 часов</w:t>
            </w:r>
          </w:p>
        </w:tc>
      </w:tr>
    </w:tbl>
    <w:p w:rsidR="002B62E9" w:rsidRDefault="002B62E9" w:rsidP="002B62E9">
      <w:pPr>
        <w:jc w:val="center"/>
        <w:rPr>
          <w:b/>
          <w:sz w:val="24"/>
          <w:szCs w:val="24"/>
        </w:rPr>
      </w:pPr>
    </w:p>
    <w:p w:rsidR="002B62E9" w:rsidRDefault="002B62E9" w:rsidP="002B62E9">
      <w:pPr>
        <w:spacing w:after="0" w:line="240" w:lineRule="auto"/>
        <w:rPr>
          <w:sz w:val="24"/>
          <w:szCs w:val="24"/>
        </w:rPr>
      </w:pPr>
      <w:r w:rsidRPr="00F24233">
        <w:rPr>
          <w:sz w:val="24"/>
          <w:szCs w:val="24"/>
        </w:rPr>
        <w:lastRenderedPageBreak/>
        <w:t>Тематическое планирование с учетом рабочей программы воспитания</w:t>
      </w:r>
      <w:r>
        <w:rPr>
          <w:sz w:val="24"/>
          <w:szCs w:val="24"/>
        </w:rPr>
        <w:t xml:space="preserve">  по геометрии (8 класс)</w:t>
      </w:r>
    </w:p>
    <w:p w:rsidR="002B62E9" w:rsidRPr="00F24233" w:rsidRDefault="002B62E9" w:rsidP="002B62E9">
      <w:pPr>
        <w:spacing w:after="0" w:line="240" w:lineRule="auto"/>
        <w:jc w:val="center"/>
        <w:rPr>
          <w:sz w:val="24"/>
          <w:szCs w:val="24"/>
        </w:rPr>
      </w:pPr>
    </w:p>
    <w:tbl>
      <w:tblPr>
        <w:tblW w:w="1570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/>
      </w:tblPr>
      <w:tblGrid>
        <w:gridCol w:w="534"/>
        <w:gridCol w:w="2257"/>
        <w:gridCol w:w="10"/>
        <w:gridCol w:w="11760"/>
        <w:gridCol w:w="1144"/>
      </w:tblGrid>
      <w:tr w:rsidR="002B62E9" w:rsidRPr="00F24233" w:rsidTr="00F038FE">
        <w:tc>
          <w:tcPr>
            <w:tcW w:w="534" w:type="dxa"/>
            <w:tcBorders>
              <w:left w:val="single" w:sz="4" w:space="0" w:color="auto"/>
              <w:right w:val="single" w:sz="4" w:space="0" w:color="auto"/>
            </w:tcBorders>
          </w:tcPr>
          <w:p w:rsidR="002B62E9" w:rsidRPr="00F24233" w:rsidRDefault="002B62E9" w:rsidP="00F038FE">
            <w:pPr>
              <w:spacing w:after="0" w:line="240" w:lineRule="auto"/>
              <w:rPr>
                <w:sz w:val="24"/>
                <w:szCs w:val="24"/>
              </w:rPr>
            </w:pPr>
            <w:r w:rsidRPr="00F24233">
              <w:rPr>
                <w:sz w:val="24"/>
                <w:szCs w:val="24"/>
              </w:rPr>
              <w:t>№</w:t>
            </w:r>
          </w:p>
        </w:tc>
        <w:tc>
          <w:tcPr>
            <w:tcW w:w="2267" w:type="dxa"/>
            <w:gridSpan w:val="2"/>
            <w:tcBorders>
              <w:left w:val="single" w:sz="4" w:space="0" w:color="auto"/>
              <w:bottom w:val="single" w:sz="4" w:space="0" w:color="auto"/>
            </w:tcBorders>
          </w:tcPr>
          <w:p w:rsidR="002B62E9" w:rsidRPr="00F24233" w:rsidRDefault="002B62E9" w:rsidP="00F038FE">
            <w:pPr>
              <w:spacing w:after="0" w:line="240" w:lineRule="auto"/>
              <w:rPr>
                <w:sz w:val="24"/>
                <w:szCs w:val="24"/>
              </w:rPr>
            </w:pPr>
            <w:r w:rsidRPr="00F24233">
              <w:rPr>
                <w:sz w:val="24"/>
                <w:szCs w:val="24"/>
              </w:rPr>
              <w:t>Тема раздела</w:t>
            </w:r>
          </w:p>
        </w:tc>
        <w:tc>
          <w:tcPr>
            <w:tcW w:w="11760" w:type="dxa"/>
            <w:tcBorders>
              <w:right w:val="single" w:sz="4" w:space="0" w:color="auto"/>
            </w:tcBorders>
          </w:tcPr>
          <w:p w:rsidR="002B62E9" w:rsidRPr="00F24233" w:rsidRDefault="002B62E9" w:rsidP="00F038FE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F24233">
              <w:rPr>
                <w:sz w:val="24"/>
                <w:szCs w:val="24"/>
              </w:rPr>
              <w:t>Модуль воспитательной программы «Школьный урок»</w:t>
            </w:r>
          </w:p>
        </w:tc>
        <w:tc>
          <w:tcPr>
            <w:tcW w:w="1144" w:type="dxa"/>
            <w:tcBorders>
              <w:left w:val="single" w:sz="4" w:space="0" w:color="auto"/>
            </w:tcBorders>
          </w:tcPr>
          <w:p w:rsidR="002B62E9" w:rsidRPr="00F24233" w:rsidRDefault="002B62E9" w:rsidP="00F038FE">
            <w:pPr>
              <w:spacing w:after="0" w:line="240" w:lineRule="auto"/>
              <w:rPr>
                <w:sz w:val="24"/>
                <w:szCs w:val="24"/>
              </w:rPr>
            </w:pPr>
            <w:r w:rsidRPr="00F24233">
              <w:rPr>
                <w:sz w:val="24"/>
                <w:szCs w:val="24"/>
              </w:rPr>
              <w:t>Количество уроков</w:t>
            </w:r>
          </w:p>
        </w:tc>
      </w:tr>
      <w:tr w:rsidR="002B62E9" w:rsidTr="00F038FE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Look w:val="0000"/>
        </w:tblPrEx>
        <w:trPr>
          <w:trHeight w:val="8749"/>
        </w:trPr>
        <w:tc>
          <w:tcPr>
            <w:tcW w:w="534" w:type="dxa"/>
          </w:tcPr>
          <w:p w:rsidR="002B62E9" w:rsidRDefault="002B62E9" w:rsidP="00F038FE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1.</w:t>
            </w:r>
          </w:p>
          <w:p w:rsidR="002B62E9" w:rsidRDefault="002B62E9" w:rsidP="00F038FE">
            <w:pPr>
              <w:rPr>
                <w:sz w:val="24"/>
                <w:szCs w:val="24"/>
              </w:rPr>
            </w:pPr>
          </w:p>
          <w:p w:rsidR="002B62E9" w:rsidRDefault="002B62E9" w:rsidP="00F038FE">
            <w:pPr>
              <w:rPr>
                <w:sz w:val="24"/>
                <w:szCs w:val="24"/>
              </w:rPr>
            </w:pPr>
          </w:p>
          <w:p w:rsidR="002B62E9" w:rsidRDefault="002B62E9" w:rsidP="00F038FE">
            <w:pPr>
              <w:rPr>
                <w:sz w:val="24"/>
                <w:szCs w:val="24"/>
              </w:rPr>
            </w:pPr>
          </w:p>
          <w:p w:rsidR="002B62E9" w:rsidRDefault="002B62E9" w:rsidP="00F038FE">
            <w:pPr>
              <w:rPr>
                <w:sz w:val="24"/>
                <w:szCs w:val="24"/>
              </w:rPr>
            </w:pPr>
          </w:p>
          <w:p w:rsidR="002B62E9" w:rsidRDefault="002B62E9" w:rsidP="00F038FE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2.</w:t>
            </w:r>
          </w:p>
          <w:p w:rsidR="002B62E9" w:rsidRDefault="002B62E9" w:rsidP="00F038FE">
            <w:pPr>
              <w:rPr>
                <w:sz w:val="24"/>
                <w:szCs w:val="24"/>
              </w:rPr>
            </w:pPr>
          </w:p>
          <w:p w:rsidR="002B62E9" w:rsidRDefault="002B62E9" w:rsidP="00F038FE">
            <w:pPr>
              <w:rPr>
                <w:sz w:val="24"/>
                <w:szCs w:val="24"/>
              </w:rPr>
            </w:pPr>
          </w:p>
          <w:p w:rsidR="002B62E9" w:rsidRDefault="002B62E9" w:rsidP="00F038FE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3.</w:t>
            </w:r>
          </w:p>
          <w:p w:rsidR="002B62E9" w:rsidRDefault="002B62E9" w:rsidP="00F038FE">
            <w:pPr>
              <w:rPr>
                <w:sz w:val="24"/>
                <w:szCs w:val="24"/>
              </w:rPr>
            </w:pPr>
          </w:p>
          <w:p w:rsidR="002B62E9" w:rsidRDefault="002B62E9" w:rsidP="00F038FE">
            <w:pPr>
              <w:rPr>
                <w:sz w:val="24"/>
                <w:szCs w:val="24"/>
              </w:rPr>
            </w:pPr>
          </w:p>
          <w:p w:rsidR="002B62E9" w:rsidRDefault="002B62E9" w:rsidP="00F038FE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4.</w:t>
            </w:r>
          </w:p>
          <w:p w:rsidR="002B62E9" w:rsidRDefault="002B62E9" w:rsidP="00F038FE">
            <w:pPr>
              <w:rPr>
                <w:sz w:val="24"/>
                <w:szCs w:val="24"/>
              </w:rPr>
            </w:pPr>
          </w:p>
          <w:p w:rsidR="002B62E9" w:rsidRDefault="002B62E9" w:rsidP="00F038FE">
            <w:pPr>
              <w:rPr>
                <w:sz w:val="24"/>
                <w:szCs w:val="24"/>
              </w:rPr>
            </w:pPr>
          </w:p>
          <w:p w:rsidR="002B62E9" w:rsidRPr="00A52475" w:rsidRDefault="002B62E9" w:rsidP="00F038FE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5.</w:t>
            </w:r>
          </w:p>
        </w:tc>
        <w:tc>
          <w:tcPr>
            <w:tcW w:w="2257" w:type="dxa"/>
          </w:tcPr>
          <w:p w:rsidR="002B62E9" w:rsidRPr="00A52475" w:rsidRDefault="002B62E9" w:rsidP="00F038FE">
            <w:pPr>
              <w:rPr>
                <w:sz w:val="24"/>
                <w:szCs w:val="24"/>
              </w:rPr>
            </w:pPr>
            <w:r w:rsidRPr="00A52475">
              <w:rPr>
                <w:sz w:val="24"/>
                <w:szCs w:val="24"/>
              </w:rPr>
              <w:t>Четырехугольники</w:t>
            </w:r>
          </w:p>
          <w:p w:rsidR="002B62E9" w:rsidRPr="00A52475" w:rsidRDefault="002B62E9" w:rsidP="00F038FE">
            <w:pPr>
              <w:rPr>
                <w:sz w:val="24"/>
                <w:szCs w:val="24"/>
              </w:rPr>
            </w:pPr>
          </w:p>
          <w:p w:rsidR="002B62E9" w:rsidRPr="00A52475" w:rsidRDefault="002B62E9" w:rsidP="00F038FE">
            <w:pPr>
              <w:rPr>
                <w:sz w:val="24"/>
                <w:szCs w:val="24"/>
              </w:rPr>
            </w:pPr>
          </w:p>
          <w:p w:rsidR="002B62E9" w:rsidRPr="00A52475" w:rsidRDefault="002B62E9" w:rsidP="00F038FE">
            <w:pPr>
              <w:rPr>
                <w:sz w:val="24"/>
                <w:szCs w:val="24"/>
              </w:rPr>
            </w:pPr>
          </w:p>
          <w:p w:rsidR="002B62E9" w:rsidRPr="00A52475" w:rsidRDefault="002B62E9" w:rsidP="00F038FE">
            <w:pPr>
              <w:rPr>
                <w:sz w:val="24"/>
                <w:szCs w:val="24"/>
              </w:rPr>
            </w:pPr>
          </w:p>
          <w:p w:rsidR="002B62E9" w:rsidRDefault="002B62E9" w:rsidP="00F038FE">
            <w:pPr>
              <w:rPr>
                <w:sz w:val="24"/>
                <w:szCs w:val="24"/>
              </w:rPr>
            </w:pPr>
            <w:r w:rsidRPr="00A52475">
              <w:rPr>
                <w:sz w:val="24"/>
                <w:szCs w:val="24"/>
              </w:rPr>
              <w:t>Площади фигур</w:t>
            </w:r>
          </w:p>
          <w:p w:rsidR="002B62E9" w:rsidRDefault="002B62E9" w:rsidP="00F038FE">
            <w:pPr>
              <w:rPr>
                <w:sz w:val="24"/>
                <w:szCs w:val="24"/>
              </w:rPr>
            </w:pPr>
          </w:p>
          <w:p w:rsidR="002B62E9" w:rsidRDefault="002B62E9" w:rsidP="00F038FE">
            <w:pPr>
              <w:rPr>
                <w:sz w:val="24"/>
                <w:szCs w:val="24"/>
              </w:rPr>
            </w:pPr>
          </w:p>
          <w:p w:rsidR="002B62E9" w:rsidRDefault="002B62E9" w:rsidP="00F038FE">
            <w:pPr>
              <w:rPr>
                <w:sz w:val="24"/>
                <w:szCs w:val="24"/>
              </w:rPr>
            </w:pPr>
            <w:r w:rsidRPr="00764BA6">
              <w:rPr>
                <w:sz w:val="24"/>
                <w:szCs w:val="24"/>
              </w:rPr>
              <w:t>Подобные треугольники</w:t>
            </w:r>
          </w:p>
          <w:p w:rsidR="002B62E9" w:rsidRDefault="002B62E9" w:rsidP="00F038FE">
            <w:pPr>
              <w:rPr>
                <w:sz w:val="24"/>
                <w:szCs w:val="24"/>
              </w:rPr>
            </w:pPr>
          </w:p>
          <w:p w:rsidR="002B62E9" w:rsidRDefault="002B62E9" w:rsidP="00F038FE">
            <w:pPr>
              <w:rPr>
                <w:sz w:val="24"/>
                <w:szCs w:val="24"/>
              </w:rPr>
            </w:pPr>
            <w:r w:rsidRPr="00420A9F">
              <w:rPr>
                <w:sz w:val="24"/>
                <w:szCs w:val="24"/>
              </w:rPr>
              <w:t>Окружность</w:t>
            </w:r>
          </w:p>
          <w:p w:rsidR="002B62E9" w:rsidRDefault="002B62E9" w:rsidP="00F038FE">
            <w:pPr>
              <w:rPr>
                <w:sz w:val="24"/>
                <w:szCs w:val="24"/>
              </w:rPr>
            </w:pPr>
          </w:p>
          <w:p w:rsidR="002B62E9" w:rsidRDefault="002B62E9" w:rsidP="00F038FE">
            <w:pPr>
              <w:rPr>
                <w:sz w:val="24"/>
                <w:szCs w:val="24"/>
              </w:rPr>
            </w:pPr>
          </w:p>
          <w:p w:rsidR="002B62E9" w:rsidRPr="00420A9F" w:rsidRDefault="002B62E9" w:rsidP="00F038FE">
            <w:pPr>
              <w:rPr>
                <w:sz w:val="24"/>
                <w:szCs w:val="24"/>
              </w:rPr>
            </w:pPr>
            <w:r w:rsidRPr="00420A9F">
              <w:rPr>
                <w:sz w:val="24"/>
                <w:szCs w:val="24"/>
              </w:rPr>
              <w:t>Повторение</w:t>
            </w:r>
          </w:p>
          <w:p w:rsidR="002B62E9" w:rsidRPr="00420A9F" w:rsidRDefault="002B62E9" w:rsidP="00F038FE">
            <w:pPr>
              <w:rPr>
                <w:sz w:val="24"/>
                <w:szCs w:val="24"/>
              </w:rPr>
            </w:pPr>
          </w:p>
        </w:tc>
        <w:tc>
          <w:tcPr>
            <w:tcW w:w="11770" w:type="dxa"/>
            <w:gridSpan w:val="2"/>
          </w:tcPr>
          <w:p w:rsidR="002B62E9" w:rsidRPr="00A52475" w:rsidRDefault="002B62E9" w:rsidP="00F038FE">
            <w:pPr>
              <w:pStyle w:val="normal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52475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-</w:t>
            </w:r>
            <w:r w:rsidRPr="00A5247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развитие у обучающихся пространственного воображения и логического мышления путем систематического изучения свойств геометрических фигур на плоскости;</w:t>
            </w:r>
          </w:p>
          <w:p w:rsidR="002B62E9" w:rsidRPr="00A52475" w:rsidRDefault="002B62E9" w:rsidP="00F038FE">
            <w:pPr>
              <w:pStyle w:val="normal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5247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-развитие геометрической интуиции;</w:t>
            </w:r>
          </w:p>
          <w:p w:rsidR="002B62E9" w:rsidRPr="00A52475" w:rsidRDefault="002B62E9" w:rsidP="00F038FE">
            <w:pPr>
              <w:pStyle w:val="normal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5247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-формирование абстрактного мышления;</w:t>
            </w:r>
          </w:p>
          <w:p w:rsidR="002B62E9" w:rsidRPr="00A52475" w:rsidRDefault="002B62E9" w:rsidP="00F038FE">
            <w:pPr>
              <w:pStyle w:val="normal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5247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-развитие у учащихся грамотной устной и письменной речи;</w:t>
            </w:r>
          </w:p>
          <w:p w:rsidR="002B62E9" w:rsidRPr="00A52475" w:rsidRDefault="002B62E9" w:rsidP="00F038FE">
            <w:pPr>
              <w:rPr>
                <w:rFonts w:eastAsia="Times New Roman"/>
                <w:color w:val="000000"/>
                <w:sz w:val="24"/>
                <w:szCs w:val="24"/>
              </w:rPr>
            </w:pPr>
            <w:r w:rsidRPr="00A52475">
              <w:rPr>
                <w:rFonts w:eastAsia="Times New Roman"/>
                <w:color w:val="000000"/>
                <w:sz w:val="24"/>
                <w:szCs w:val="24"/>
              </w:rPr>
              <w:t>воспитание аккуратности, настойчивости и организованности при построении геометрических чертежей.</w:t>
            </w:r>
          </w:p>
          <w:p w:rsidR="002B62E9" w:rsidRPr="00A52475" w:rsidRDefault="002B62E9" w:rsidP="00F038FE">
            <w:pPr>
              <w:pStyle w:val="normal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5247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-воспитание привычки к самопроверке, подчинения своих действий поставленной задаче, доведения начатой работы до конца.</w:t>
            </w:r>
          </w:p>
          <w:p w:rsidR="002B62E9" w:rsidRPr="00A52475" w:rsidRDefault="002B62E9" w:rsidP="00F038FE">
            <w:pPr>
              <w:rPr>
                <w:rFonts w:eastAsia="Times New Roman"/>
                <w:color w:val="000000"/>
                <w:sz w:val="24"/>
                <w:szCs w:val="24"/>
              </w:rPr>
            </w:pPr>
            <w:r w:rsidRPr="00A52475">
              <w:rPr>
                <w:rFonts w:eastAsia="Times New Roman"/>
                <w:color w:val="000000"/>
                <w:sz w:val="24"/>
                <w:szCs w:val="24"/>
              </w:rPr>
              <w:t>-воспитание творческого стиля мышления, включающего в себя сообразительность, наблюдательность, хорошую память, острый глазомер, фантазию, внимательность;</w:t>
            </w:r>
          </w:p>
          <w:p w:rsidR="002B62E9" w:rsidRDefault="002B62E9" w:rsidP="00F038FE">
            <w:pPr>
              <w:pStyle w:val="normal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5247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-формирование у учащихся представления о геометрии как части об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щечеловеческой науки и культуры.</w:t>
            </w:r>
          </w:p>
          <w:p w:rsidR="002B62E9" w:rsidRDefault="002B62E9" w:rsidP="00F038FE">
            <w:pPr>
              <w:pStyle w:val="normal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  <w:p w:rsidR="002B62E9" w:rsidRDefault="002B62E9" w:rsidP="00F038FE">
            <w:pPr>
              <w:pStyle w:val="normal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  <w:p w:rsidR="002B62E9" w:rsidRDefault="002B62E9" w:rsidP="00F038FE">
            <w:pPr>
              <w:pStyle w:val="normal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</w:t>
            </w:r>
            <w:r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формирование математического стиля мышления, включающего в себя индукцию и дедукцию, обобщение и конкретизацию, анализ и синтез, классификацию и систематизацию, абстрагирование и аналогию;</w:t>
            </w:r>
          </w:p>
          <w:p w:rsidR="002B62E9" w:rsidRDefault="002B62E9" w:rsidP="00F038FE">
            <w:pPr>
              <w:rPr>
                <w:rFonts w:eastAsia="Times New Roman"/>
                <w:color w:val="000000"/>
                <w:sz w:val="26"/>
                <w:szCs w:val="26"/>
              </w:rPr>
            </w:pPr>
            <w:r>
              <w:rPr>
                <w:rFonts w:eastAsia="Times New Roman"/>
                <w:color w:val="000000"/>
                <w:sz w:val="26"/>
                <w:szCs w:val="26"/>
              </w:rPr>
              <w:t>-приобретение навыков чёткого выполнения математических записей.</w:t>
            </w:r>
          </w:p>
          <w:p w:rsidR="002B62E9" w:rsidRDefault="002B62E9" w:rsidP="00F038FE">
            <w:pPr>
              <w:pStyle w:val="normal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-дать представление об окружности и ее свойствах;</w:t>
            </w:r>
          </w:p>
          <w:p w:rsidR="002B62E9" w:rsidRDefault="002B62E9" w:rsidP="00F038FE">
            <w:pPr>
              <w:pStyle w:val="normal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-воспитание привычки к самопроверке, подчинения своих действий поставленной задаче, доведения начатой работы до конца;</w:t>
            </w:r>
          </w:p>
          <w:p w:rsidR="002B62E9" w:rsidRDefault="002B62E9" w:rsidP="00F038FE">
            <w:pPr>
              <w:pStyle w:val="normal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-воспитание творческого стиля мышления, включающего в себя сообразительность, наблюдательность, хорошую память, острый глазомер, фантазию, внимательность.</w:t>
            </w:r>
          </w:p>
          <w:p w:rsidR="002B62E9" w:rsidRDefault="002B62E9" w:rsidP="00F038FE">
            <w:pPr>
              <w:pStyle w:val="normal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</w:pPr>
          </w:p>
          <w:p w:rsidR="002B62E9" w:rsidRDefault="002B62E9" w:rsidP="00F038FE">
            <w:pPr>
              <w:pStyle w:val="normal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-формирование математического стиля мышления, включающего в себя индукцию и дедукцию, обобщение и конкретизацию, анализ и синтез, классификацию и систематизацию, абстрагирование и аналогию;</w:t>
            </w:r>
          </w:p>
          <w:p w:rsidR="002B62E9" w:rsidRDefault="002B62E9" w:rsidP="00F038FE">
            <w:pPr>
              <w:pStyle w:val="normal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-приобретение навыков чёткого выполнения математических записей.</w:t>
            </w:r>
          </w:p>
          <w:p w:rsidR="002B62E9" w:rsidRPr="00A52475" w:rsidRDefault="002B62E9" w:rsidP="00F038FE">
            <w:pPr>
              <w:rPr>
                <w:sz w:val="24"/>
                <w:szCs w:val="24"/>
              </w:rPr>
            </w:pPr>
          </w:p>
        </w:tc>
        <w:tc>
          <w:tcPr>
            <w:tcW w:w="1144" w:type="dxa"/>
          </w:tcPr>
          <w:p w:rsidR="002B62E9" w:rsidRDefault="002B62E9" w:rsidP="00F038FE">
            <w:pPr>
              <w:rPr>
                <w:sz w:val="24"/>
                <w:szCs w:val="24"/>
              </w:rPr>
            </w:pPr>
            <w:r w:rsidRPr="00A52475">
              <w:rPr>
                <w:sz w:val="24"/>
                <w:szCs w:val="24"/>
              </w:rPr>
              <w:t>14</w:t>
            </w:r>
          </w:p>
          <w:p w:rsidR="002B62E9" w:rsidRDefault="002B62E9" w:rsidP="00F038FE">
            <w:pPr>
              <w:rPr>
                <w:sz w:val="24"/>
                <w:szCs w:val="24"/>
              </w:rPr>
            </w:pPr>
          </w:p>
          <w:p w:rsidR="002B62E9" w:rsidRDefault="002B62E9" w:rsidP="00F038FE">
            <w:pPr>
              <w:rPr>
                <w:sz w:val="24"/>
                <w:szCs w:val="24"/>
              </w:rPr>
            </w:pPr>
          </w:p>
          <w:p w:rsidR="002B62E9" w:rsidRDefault="002B62E9" w:rsidP="00F038FE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17</w:t>
            </w:r>
          </w:p>
          <w:p w:rsidR="002B62E9" w:rsidRDefault="002B62E9" w:rsidP="00F038FE">
            <w:pPr>
              <w:rPr>
                <w:sz w:val="24"/>
                <w:szCs w:val="24"/>
              </w:rPr>
            </w:pPr>
          </w:p>
          <w:p w:rsidR="002B62E9" w:rsidRDefault="002B62E9" w:rsidP="00F038FE">
            <w:pPr>
              <w:rPr>
                <w:sz w:val="24"/>
                <w:szCs w:val="24"/>
              </w:rPr>
            </w:pPr>
          </w:p>
          <w:p w:rsidR="002B62E9" w:rsidRDefault="002B62E9" w:rsidP="00F038FE">
            <w:pPr>
              <w:rPr>
                <w:sz w:val="24"/>
                <w:szCs w:val="24"/>
              </w:rPr>
            </w:pPr>
          </w:p>
          <w:p w:rsidR="002B62E9" w:rsidRDefault="002B62E9" w:rsidP="00F038FE">
            <w:pPr>
              <w:rPr>
                <w:sz w:val="24"/>
                <w:szCs w:val="24"/>
              </w:rPr>
            </w:pPr>
          </w:p>
          <w:p w:rsidR="002B62E9" w:rsidRDefault="002B62E9" w:rsidP="00F038FE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</w:t>
            </w:r>
          </w:p>
          <w:p w:rsidR="002B62E9" w:rsidRDefault="002B62E9" w:rsidP="00F038FE">
            <w:pPr>
              <w:rPr>
                <w:sz w:val="24"/>
                <w:szCs w:val="24"/>
              </w:rPr>
            </w:pPr>
          </w:p>
          <w:p w:rsidR="002B62E9" w:rsidRDefault="002B62E9" w:rsidP="00F038FE">
            <w:pPr>
              <w:rPr>
                <w:sz w:val="24"/>
                <w:szCs w:val="24"/>
              </w:rPr>
            </w:pPr>
          </w:p>
          <w:p w:rsidR="002B62E9" w:rsidRDefault="002B62E9" w:rsidP="00F038FE">
            <w:pPr>
              <w:rPr>
                <w:sz w:val="24"/>
                <w:szCs w:val="24"/>
              </w:rPr>
            </w:pPr>
          </w:p>
          <w:p w:rsidR="002B62E9" w:rsidRDefault="002B62E9" w:rsidP="00F038FE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18</w:t>
            </w:r>
          </w:p>
          <w:p w:rsidR="002B62E9" w:rsidRDefault="002B62E9" w:rsidP="00F038FE">
            <w:pPr>
              <w:rPr>
                <w:sz w:val="24"/>
                <w:szCs w:val="24"/>
              </w:rPr>
            </w:pPr>
          </w:p>
          <w:p w:rsidR="002B62E9" w:rsidRDefault="002B62E9" w:rsidP="00F038FE">
            <w:pPr>
              <w:rPr>
                <w:sz w:val="24"/>
                <w:szCs w:val="24"/>
              </w:rPr>
            </w:pPr>
          </w:p>
          <w:p w:rsidR="002B62E9" w:rsidRPr="00A52475" w:rsidRDefault="002B62E9" w:rsidP="00F038FE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</w:p>
        </w:tc>
      </w:tr>
    </w:tbl>
    <w:p w:rsidR="002B62E9" w:rsidRDefault="002B62E9" w:rsidP="002B62E9">
      <w:pPr>
        <w:jc w:val="center"/>
        <w:rPr>
          <w:b/>
          <w:sz w:val="24"/>
          <w:szCs w:val="24"/>
        </w:rPr>
      </w:pPr>
      <w:r w:rsidRPr="00544072">
        <w:rPr>
          <w:b/>
          <w:sz w:val="24"/>
          <w:szCs w:val="24"/>
        </w:rPr>
        <w:lastRenderedPageBreak/>
        <w:t>Календарно-тематическое планирование</w:t>
      </w:r>
    </w:p>
    <w:p w:rsidR="002B62E9" w:rsidRPr="00544072" w:rsidRDefault="002B62E9" w:rsidP="002B62E9">
      <w:pPr>
        <w:jc w:val="center"/>
        <w:rPr>
          <w:b/>
          <w:sz w:val="24"/>
          <w:szCs w:val="24"/>
        </w:rPr>
      </w:pPr>
    </w:p>
    <w:tbl>
      <w:tblPr>
        <w:tblW w:w="15451" w:type="dxa"/>
        <w:tblInd w:w="-4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713"/>
        <w:gridCol w:w="5668"/>
        <w:gridCol w:w="992"/>
        <w:gridCol w:w="5952"/>
        <w:gridCol w:w="1134"/>
        <w:gridCol w:w="992"/>
      </w:tblGrid>
      <w:tr w:rsidR="002B62E9" w:rsidRPr="00544072" w:rsidTr="00F038FE">
        <w:trPr>
          <w:trHeight w:val="390"/>
        </w:trPr>
        <w:tc>
          <w:tcPr>
            <w:tcW w:w="713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2B62E9" w:rsidRPr="00544072" w:rsidRDefault="002B62E9" w:rsidP="00F038FE">
            <w:pPr>
              <w:jc w:val="center"/>
              <w:rPr>
                <w:color w:val="000000" w:themeColor="text1"/>
                <w:sz w:val="24"/>
                <w:szCs w:val="24"/>
              </w:rPr>
            </w:pPr>
            <w:r w:rsidRPr="00544072">
              <w:rPr>
                <w:color w:val="000000" w:themeColor="text1"/>
                <w:sz w:val="24"/>
                <w:szCs w:val="24"/>
              </w:rPr>
              <w:t xml:space="preserve">№ </w:t>
            </w:r>
          </w:p>
          <w:p w:rsidR="002B62E9" w:rsidRPr="00544072" w:rsidRDefault="002B62E9" w:rsidP="00F038FE">
            <w:pPr>
              <w:rPr>
                <w:color w:val="000000" w:themeColor="text1"/>
                <w:sz w:val="24"/>
                <w:szCs w:val="24"/>
              </w:rPr>
            </w:pPr>
          </w:p>
        </w:tc>
        <w:tc>
          <w:tcPr>
            <w:tcW w:w="566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2B62E9" w:rsidRPr="00544072" w:rsidRDefault="002B62E9" w:rsidP="00F038FE">
            <w:pPr>
              <w:rPr>
                <w:color w:val="000000" w:themeColor="text1"/>
                <w:sz w:val="24"/>
                <w:szCs w:val="24"/>
              </w:rPr>
            </w:pPr>
            <w:r w:rsidRPr="00544072">
              <w:rPr>
                <w:color w:val="000000" w:themeColor="text1"/>
                <w:sz w:val="24"/>
                <w:szCs w:val="24"/>
              </w:rPr>
              <w:t>Тема урока</w:t>
            </w:r>
          </w:p>
        </w:tc>
        <w:tc>
          <w:tcPr>
            <w:tcW w:w="99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2B62E9" w:rsidRPr="00544072" w:rsidRDefault="002B62E9" w:rsidP="00F038FE">
            <w:pPr>
              <w:rPr>
                <w:color w:val="000000" w:themeColor="text1"/>
                <w:sz w:val="24"/>
                <w:szCs w:val="24"/>
              </w:rPr>
            </w:pPr>
            <w:r w:rsidRPr="00544072">
              <w:rPr>
                <w:color w:val="000000" w:themeColor="text1"/>
                <w:sz w:val="24"/>
                <w:szCs w:val="24"/>
              </w:rPr>
              <w:t>Кол-во</w:t>
            </w:r>
          </w:p>
          <w:p w:rsidR="002B62E9" w:rsidRPr="00544072" w:rsidRDefault="002B62E9" w:rsidP="00F038FE">
            <w:pPr>
              <w:rPr>
                <w:color w:val="000000" w:themeColor="text1"/>
                <w:sz w:val="24"/>
                <w:szCs w:val="24"/>
              </w:rPr>
            </w:pPr>
            <w:r w:rsidRPr="00544072">
              <w:rPr>
                <w:color w:val="000000" w:themeColor="text1"/>
                <w:sz w:val="24"/>
                <w:szCs w:val="24"/>
              </w:rPr>
              <w:t>часов</w:t>
            </w:r>
          </w:p>
        </w:tc>
        <w:tc>
          <w:tcPr>
            <w:tcW w:w="595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2B62E9" w:rsidRPr="00544072" w:rsidRDefault="002B62E9" w:rsidP="00F038FE">
            <w:pPr>
              <w:pStyle w:val="tablshapka"/>
              <w:spacing w:line="240" w:lineRule="auto"/>
              <w:contextualSpacing/>
              <w:rPr>
                <w:rStyle w:val="Bold"/>
                <w:rFonts w:ascii="Times New Roman" w:hAnsi="Times New Roman" w:cs="Times New Roman"/>
                <w:bCs w:val="0"/>
                <w:sz w:val="24"/>
                <w:szCs w:val="24"/>
              </w:rPr>
            </w:pPr>
            <w:r w:rsidRPr="00544072">
              <w:rPr>
                <w:rStyle w:val="Bold"/>
                <w:rFonts w:ascii="Times New Roman" w:hAnsi="Times New Roman" w:cs="Times New Roman"/>
                <w:bCs w:val="0"/>
                <w:sz w:val="24"/>
                <w:szCs w:val="24"/>
              </w:rPr>
              <w:t xml:space="preserve">Основные виды  </w:t>
            </w:r>
            <w:proofErr w:type="gramStart"/>
            <w:r w:rsidRPr="00544072">
              <w:rPr>
                <w:rStyle w:val="Bold"/>
                <w:rFonts w:ascii="Times New Roman" w:hAnsi="Times New Roman" w:cs="Times New Roman"/>
                <w:bCs w:val="0"/>
                <w:sz w:val="24"/>
                <w:szCs w:val="24"/>
              </w:rPr>
              <w:t>учебной</w:t>
            </w:r>
            <w:proofErr w:type="gramEnd"/>
          </w:p>
          <w:p w:rsidR="002B62E9" w:rsidRPr="00544072" w:rsidRDefault="002B62E9" w:rsidP="00F038FE">
            <w:pPr>
              <w:pStyle w:val="tablshapka"/>
              <w:spacing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544072">
              <w:rPr>
                <w:rStyle w:val="Bold"/>
                <w:rFonts w:ascii="Times New Roman" w:hAnsi="Times New Roman" w:cs="Times New Roman"/>
                <w:bCs w:val="0"/>
                <w:sz w:val="24"/>
                <w:szCs w:val="24"/>
              </w:rPr>
              <w:t xml:space="preserve">деятельности  </w:t>
            </w:r>
            <w:proofErr w:type="gramStart"/>
            <w:r w:rsidRPr="00544072">
              <w:rPr>
                <w:rStyle w:val="Bold"/>
                <w:rFonts w:ascii="Times New Roman" w:hAnsi="Times New Roman" w:cs="Times New Roman"/>
                <w:bCs w:val="0"/>
                <w:sz w:val="24"/>
                <w:szCs w:val="24"/>
              </w:rPr>
              <w:t>обучающихся</w:t>
            </w:r>
            <w:proofErr w:type="gramEnd"/>
          </w:p>
        </w:tc>
        <w:tc>
          <w:tcPr>
            <w:tcW w:w="2126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2B62E9" w:rsidRPr="00544072" w:rsidRDefault="002B62E9" w:rsidP="00F038FE">
            <w:pPr>
              <w:jc w:val="center"/>
              <w:rPr>
                <w:sz w:val="24"/>
                <w:szCs w:val="24"/>
              </w:rPr>
            </w:pPr>
            <w:r w:rsidRPr="00544072">
              <w:rPr>
                <w:sz w:val="24"/>
                <w:szCs w:val="24"/>
              </w:rPr>
              <w:t>Календарные сроки</w:t>
            </w:r>
          </w:p>
        </w:tc>
      </w:tr>
      <w:tr w:rsidR="002B62E9" w:rsidRPr="00544072" w:rsidTr="00F038FE">
        <w:trPr>
          <w:trHeight w:val="390"/>
        </w:trPr>
        <w:tc>
          <w:tcPr>
            <w:tcW w:w="713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2B62E9" w:rsidRPr="00544072" w:rsidRDefault="002B62E9" w:rsidP="00F038FE">
            <w:pPr>
              <w:jc w:val="center"/>
              <w:rPr>
                <w:color w:val="000000" w:themeColor="text1"/>
                <w:sz w:val="24"/>
                <w:szCs w:val="24"/>
              </w:rPr>
            </w:pPr>
          </w:p>
        </w:tc>
        <w:tc>
          <w:tcPr>
            <w:tcW w:w="5668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2B62E9" w:rsidRPr="00544072" w:rsidRDefault="002B62E9" w:rsidP="00F038FE">
            <w:pPr>
              <w:rPr>
                <w:color w:val="000000" w:themeColor="text1"/>
                <w:sz w:val="24"/>
                <w:szCs w:val="24"/>
              </w:rPr>
            </w:pPr>
          </w:p>
        </w:tc>
        <w:tc>
          <w:tcPr>
            <w:tcW w:w="992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2B62E9" w:rsidRPr="00544072" w:rsidRDefault="002B62E9" w:rsidP="00F038FE">
            <w:pPr>
              <w:rPr>
                <w:color w:val="000000" w:themeColor="text1"/>
                <w:sz w:val="24"/>
                <w:szCs w:val="24"/>
              </w:rPr>
            </w:pPr>
          </w:p>
        </w:tc>
        <w:tc>
          <w:tcPr>
            <w:tcW w:w="5952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2B62E9" w:rsidRPr="00544072" w:rsidRDefault="002B62E9" w:rsidP="00F038FE">
            <w:pPr>
              <w:pStyle w:val="tablshapka"/>
              <w:spacing w:line="240" w:lineRule="auto"/>
              <w:contextualSpacing/>
              <w:rPr>
                <w:rStyle w:val="Bold"/>
                <w:rFonts w:ascii="Times New Roman" w:hAnsi="Times New Roman" w:cs="Times New Roman"/>
                <w:bCs w:val="0"/>
                <w:sz w:val="24"/>
                <w:szCs w:val="24"/>
              </w:rPr>
            </w:pPr>
          </w:p>
        </w:tc>
        <w:tc>
          <w:tcPr>
            <w:tcW w:w="1134" w:type="dxa"/>
            <w:tcBorders>
              <w:left w:val="single" w:sz="4" w:space="0" w:color="auto"/>
              <w:right w:val="single" w:sz="4" w:space="0" w:color="auto"/>
            </w:tcBorders>
          </w:tcPr>
          <w:p w:rsidR="002B62E9" w:rsidRPr="00544072" w:rsidRDefault="002B62E9" w:rsidP="00F038FE">
            <w:pPr>
              <w:jc w:val="center"/>
              <w:rPr>
                <w:sz w:val="24"/>
                <w:szCs w:val="24"/>
              </w:rPr>
            </w:pPr>
            <w:r w:rsidRPr="00544072">
              <w:rPr>
                <w:sz w:val="24"/>
                <w:szCs w:val="24"/>
              </w:rPr>
              <w:t>план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62E9" w:rsidRPr="00544072" w:rsidRDefault="002B62E9" w:rsidP="00F038FE">
            <w:pPr>
              <w:jc w:val="center"/>
              <w:rPr>
                <w:sz w:val="24"/>
                <w:szCs w:val="24"/>
              </w:rPr>
            </w:pPr>
            <w:r w:rsidRPr="00544072">
              <w:rPr>
                <w:sz w:val="24"/>
                <w:szCs w:val="24"/>
              </w:rPr>
              <w:t>факт</w:t>
            </w:r>
          </w:p>
        </w:tc>
      </w:tr>
      <w:tr w:rsidR="002B62E9" w:rsidRPr="00544072" w:rsidTr="00F038FE">
        <w:tc>
          <w:tcPr>
            <w:tcW w:w="15451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62E9" w:rsidRPr="00064461" w:rsidRDefault="002B62E9" w:rsidP="00F038FE">
            <w:pPr>
              <w:rPr>
                <w:b/>
                <w:sz w:val="24"/>
                <w:szCs w:val="24"/>
              </w:rPr>
            </w:pPr>
            <w:r w:rsidRPr="00064461">
              <w:rPr>
                <w:b/>
                <w:sz w:val="24"/>
                <w:szCs w:val="24"/>
              </w:rPr>
              <w:t>Четырехугольники.   14 ч</w:t>
            </w:r>
          </w:p>
        </w:tc>
      </w:tr>
      <w:tr w:rsidR="002B62E9" w:rsidRPr="00544072" w:rsidTr="00F038FE">
        <w:tc>
          <w:tcPr>
            <w:tcW w:w="7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B62E9" w:rsidRPr="00544072" w:rsidRDefault="002B62E9" w:rsidP="00F038FE">
            <w:pPr>
              <w:pStyle w:val="a5"/>
              <w:numPr>
                <w:ilvl w:val="0"/>
                <w:numId w:val="4"/>
              </w:numPr>
              <w:tabs>
                <w:tab w:val="left" w:pos="33"/>
              </w:tabs>
              <w:spacing w:after="0" w:line="240" w:lineRule="auto"/>
              <w:ind w:left="0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62E9" w:rsidRPr="00544072" w:rsidRDefault="002B62E9" w:rsidP="00F038FE">
            <w:pPr>
              <w:rPr>
                <w:sz w:val="24"/>
                <w:szCs w:val="24"/>
              </w:rPr>
            </w:pPr>
            <w:r w:rsidRPr="00544072">
              <w:rPr>
                <w:sz w:val="24"/>
                <w:szCs w:val="24"/>
              </w:rPr>
              <w:t>Многоугольники. Күппочмаклар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62E9" w:rsidRPr="00544072" w:rsidRDefault="002B62E9" w:rsidP="00F038FE">
            <w:pPr>
              <w:jc w:val="center"/>
              <w:rPr>
                <w:sz w:val="24"/>
                <w:szCs w:val="24"/>
              </w:rPr>
            </w:pPr>
            <w:r w:rsidRPr="00544072">
              <w:rPr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59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62E9" w:rsidRPr="00544072" w:rsidRDefault="002B62E9" w:rsidP="00F038FE">
            <w:pPr>
              <w:rPr>
                <w:color w:val="000000" w:themeColor="text1"/>
                <w:sz w:val="24"/>
                <w:szCs w:val="24"/>
              </w:rPr>
            </w:pPr>
            <w:r w:rsidRPr="00544072">
              <w:rPr>
                <w:color w:val="000000" w:themeColor="text1"/>
                <w:sz w:val="24"/>
                <w:szCs w:val="24"/>
              </w:rPr>
              <w:t>Объясняют, какая фигура называется многоугольником, называют его элементы; знакомятся с понятиями периметра многоугольника, выпуклого многоугольника; 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62E9" w:rsidRPr="00544072" w:rsidRDefault="00217D40" w:rsidP="00F038FE">
            <w:pPr>
              <w:rPr>
                <w:sz w:val="24"/>
                <w:szCs w:val="24"/>
                <w:lang w:val="tt-RU"/>
              </w:rPr>
            </w:pPr>
            <w:r>
              <w:rPr>
                <w:sz w:val="24"/>
                <w:szCs w:val="24"/>
              </w:rPr>
              <w:t>3</w:t>
            </w:r>
            <w:r w:rsidR="006249B0">
              <w:rPr>
                <w:sz w:val="24"/>
                <w:szCs w:val="24"/>
                <w:lang w:val="tt-RU"/>
              </w:rPr>
              <w:t>.09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62E9" w:rsidRPr="00544072" w:rsidRDefault="002B62E9" w:rsidP="00F038FE">
            <w:pPr>
              <w:jc w:val="center"/>
              <w:rPr>
                <w:sz w:val="24"/>
                <w:szCs w:val="24"/>
              </w:rPr>
            </w:pPr>
          </w:p>
        </w:tc>
      </w:tr>
      <w:tr w:rsidR="002B62E9" w:rsidRPr="00544072" w:rsidTr="00F038FE">
        <w:tc>
          <w:tcPr>
            <w:tcW w:w="7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62E9" w:rsidRPr="00544072" w:rsidRDefault="002B62E9" w:rsidP="00F038FE">
            <w:pPr>
              <w:pStyle w:val="a5"/>
              <w:numPr>
                <w:ilvl w:val="0"/>
                <w:numId w:val="4"/>
              </w:numPr>
              <w:tabs>
                <w:tab w:val="left" w:pos="33"/>
              </w:tabs>
              <w:spacing w:after="0" w:line="240" w:lineRule="auto"/>
              <w:ind w:left="0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B62E9" w:rsidRPr="00544072" w:rsidRDefault="002B62E9" w:rsidP="00F038FE">
            <w:pPr>
              <w:pStyle w:val="TableParagraph"/>
              <w:spacing w:line="315" w:lineRule="exact"/>
              <w:rPr>
                <w:sz w:val="24"/>
                <w:szCs w:val="24"/>
              </w:rPr>
            </w:pPr>
            <w:r w:rsidRPr="00544072">
              <w:rPr>
                <w:sz w:val="24"/>
                <w:szCs w:val="24"/>
              </w:rPr>
              <w:t xml:space="preserve">Сумма углов выпуклого многоугольника. </w:t>
            </w:r>
          </w:p>
          <w:p w:rsidR="002B62E9" w:rsidRPr="00544072" w:rsidRDefault="002B62E9" w:rsidP="00F038FE">
            <w:pPr>
              <w:rPr>
                <w:sz w:val="24"/>
                <w:szCs w:val="24"/>
              </w:rPr>
            </w:pPr>
            <w:proofErr w:type="spellStart"/>
            <w:r w:rsidRPr="00544072">
              <w:rPr>
                <w:sz w:val="24"/>
                <w:szCs w:val="24"/>
              </w:rPr>
              <w:t>Кабарынкы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r w:rsidRPr="00544072">
              <w:rPr>
                <w:sz w:val="24"/>
                <w:szCs w:val="24"/>
              </w:rPr>
              <w:t>күппочмакның</w:t>
            </w:r>
            <w:r>
              <w:rPr>
                <w:sz w:val="24"/>
                <w:szCs w:val="24"/>
              </w:rPr>
              <w:t xml:space="preserve"> </w:t>
            </w:r>
            <w:proofErr w:type="spellStart"/>
            <w:r w:rsidRPr="00544072">
              <w:rPr>
                <w:sz w:val="24"/>
                <w:szCs w:val="24"/>
              </w:rPr>
              <w:t>почмаклары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 w:rsidRPr="00544072">
              <w:rPr>
                <w:sz w:val="24"/>
                <w:szCs w:val="24"/>
              </w:rPr>
              <w:t>суммасы</w:t>
            </w:r>
            <w:proofErr w:type="spellEnd"/>
            <w:r w:rsidRPr="00544072">
              <w:rPr>
                <w:sz w:val="24"/>
                <w:szCs w:val="24"/>
              </w:rPr>
              <w:t>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62E9" w:rsidRPr="00544072" w:rsidRDefault="002B62E9" w:rsidP="00F038FE">
            <w:pPr>
              <w:jc w:val="center"/>
              <w:rPr>
                <w:sz w:val="24"/>
                <w:szCs w:val="24"/>
              </w:rPr>
            </w:pPr>
            <w:r w:rsidRPr="00544072">
              <w:rPr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59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62E9" w:rsidRPr="00544072" w:rsidRDefault="002B62E9" w:rsidP="00F038FE">
            <w:pPr>
              <w:rPr>
                <w:color w:val="000000" w:themeColor="text1"/>
                <w:sz w:val="24"/>
                <w:szCs w:val="24"/>
              </w:rPr>
            </w:pPr>
            <w:r w:rsidRPr="00544072">
              <w:rPr>
                <w:color w:val="000000" w:themeColor="text1"/>
                <w:sz w:val="24"/>
                <w:szCs w:val="24"/>
              </w:rPr>
              <w:t>выводят формулу суммы углов выпуклого многоугольника, находят углы многоугольников, их периметры.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62E9" w:rsidRPr="00544072" w:rsidRDefault="007C0D84" w:rsidP="00F038FE">
            <w:pPr>
              <w:rPr>
                <w:sz w:val="24"/>
                <w:szCs w:val="24"/>
                <w:lang w:val="tt-RU"/>
              </w:rPr>
            </w:pPr>
            <w:r>
              <w:rPr>
                <w:sz w:val="24"/>
                <w:szCs w:val="24"/>
              </w:rPr>
              <w:t>6</w:t>
            </w:r>
            <w:r w:rsidR="00217D40">
              <w:rPr>
                <w:sz w:val="24"/>
                <w:szCs w:val="24"/>
                <w:lang w:val="tt-RU"/>
              </w:rPr>
              <w:t>.09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62E9" w:rsidRPr="00544072" w:rsidRDefault="002B62E9" w:rsidP="00F038FE">
            <w:pPr>
              <w:jc w:val="center"/>
              <w:rPr>
                <w:sz w:val="24"/>
                <w:szCs w:val="24"/>
              </w:rPr>
            </w:pPr>
          </w:p>
        </w:tc>
      </w:tr>
      <w:tr w:rsidR="002B62E9" w:rsidRPr="00544072" w:rsidTr="00F038FE">
        <w:tc>
          <w:tcPr>
            <w:tcW w:w="7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62E9" w:rsidRPr="00544072" w:rsidRDefault="002B62E9" w:rsidP="00F038FE">
            <w:pPr>
              <w:pStyle w:val="a5"/>
              <w:numPr>
                <w:ilvl w:val="0"/>
                <w:numId w:val="4"/>
              </w:numPr>
              <w:tabs>
                <w:tab w:val="left" w:pos="33"/>
              </w:tabs>
              <w:spacing w:after="0" w:line="240" w:lineRule="auto"/>
              <w:ind w:left="0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62E9" w:rsidRPr="00544072" w:rsidRDefault="002B62E9" w:rsidP="00F038FE">
            <w:pPr>
              <w:rPr>
                <w:sz w:val="24"/>
                <w:szCs w:val="24"/>
              </w:rPr>
            </w:pPr>
            <w:r w:rsidRPr="00544072">
              <w:rPr>
                <w:sz w:val="24"/>
                <w:szCs w:val="24"/>
              </w:rPr>
              <w:t>Параллелограмм. Параллелограмм.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62E9" w:rsidRPr="00544072" w:rsidRDefault="002B62E9" w:rsidP="00F038FE">
            <w:pPr>
              <w:jc w:val="center"/>
              <w:rPr>
                <w:sz w:val="24"/>
                <w:szCs w:val="24"/>
              </w:rPr>
            </w:pPr>
            <w:r w:rsidRPr="00544072">
              <w:rPr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59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62E9" w:rsidRPr="00544072" w:rsidRDefault="002B62E9" w:rsidP="00F038FE">
            <w:pPr>
              <w:rPr>
                <w:color w:val="000000" w:themeColor="text1"/>
                <w:sz w:val="24"/>
                <w:szCs w:val="24"/>
              </w:rPr>
            </w:pPr>
            <w:r w:rsidRPr="00544072">
              <w:rPr>
                <w:color w:val="000000" w:themeColor="text1"/>
                <w:sz w:val="24"/>
                <w:szCs w:val="24"/>
              </w:rPr>
              <w:t>Знакомятся с определением параллелограмма, формулировками свойств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62E9" w:rsidRPr="00544072" w:rsidRDefault="007C0D84" w:rsidP="00F038FE">
            <w:pPr>
              <w:rPr>
                <w:sz w:val="24"/>
                <w:szCs w:val="24"/>
                <w:lang w:val="tt-RU"/>
              </w:rPr>
            </w:pPr>
            <w:r>
              <w:rPr>
                <w:sz w:val="24"/>
                <w:szCs w:val="24"/>
                <w:lang w:val="tt-RU"/>
              </w:rPr>
              <w:t>10.09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62E9" w:rsidRPr="00544072" w:rsidRDefault="002B62E9" w:rsidP="00F038FE">
            <w:pPr>
              <w:jc w:val="center"/>
              <w:rPr>
                <w:sz w:val="24"/>
                <w:szCs w:val="24"/>
              </w:rPr>
            </w:pPr>
          </w:p>
        </w:tc>
      </w:tr>
      <w:tr w:rsidR="002B62E9" w:rsidRPr="00544072" w:rsidTr="00F038FE">
        <w:tc>
          <w:tcPr>
            <w:tcW w:w="7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62E9" w:rsidRPr="00544072" w:rsidRDefault="002B62E9" w:rsidP="00F038FE">
            <w:pPr>
              <w:pStyle w:val="a5"/>
              <w:numPr>
                <w:ilvl w:val="0"/>
                <w:numId w:val="4"/>
              </w:numPr>
              <w:tabs>
                <w:tab w:val="left" w:pos="33"/>
              </w:tabs>
              <w:spacing w:after="0" w:line="240" w:lineRule="auto"/>
              <w:ind w:left="0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B62E9" w:rsidRPr="00544072" w:rsidRDefault="002B62E9" w:rsidP="00F038FE">
            <w:pPr>
              <w:rPr>
                <w:sz w:val="24"/>
                <w:szCs w:val="24"/>
              </w:rPr>
            </w:pPr>
            <w:r w:rsidRPr="00544072">
              <w:rPr>
                <w:sz w:val="24"/>
                <w:szCs w:val="24"/>
              </w:rPr>
              <w:t>Признаки параллелограмма. Параллелограммның</w:t>
            </w:r>
            <w:r>
              <w:rPr>
                <w:sz w:val="24"/>
                <w:szCs w:val="24"/>
              </w:rPr>
              <w:t xml:space="preserve"> </w:t>
            </w:r>
            <w:r w:rsidRPr="00544072">
              <w:rPr>
                <w:sz w:val="24"/>
                <w:szCs w:val="24"/>
              </w:rPr>
              <w:t>билгеләре.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62E9" w:rsidRPr="00544072" w:rsidRDefault="002B62E9" w:rsidP="00F038FE">
            <w:pPr>
              <w:jc w:val="center"/>
              <w:rPr>
                <w:sz w:val="24"/>
                <w:szCs w:val="24"/>
              </w:rPr>
            </w:pPr>
            <w:r w:rsidRPr="00544072">
              <w:rPr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59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62E9" w:rsidRPr="00544072" w:rsidRDefault="002B62E9" w:rsidP="00F038FE">
            <w:pPr>
              <w:rPr>
                <w:color w:val="000000" w:themeColor="text1"/>
                <w:sz w:val="24"/>
                <w:szCs w:val="24"/>
              </w:rPr>
            </w:pPr>
            <w:r w:rsidRPr="00544072">
              <w:rPr>
                <w:color w:val="000000" w:themeColor="text1"/>
                <w:sz w:val="24"/>
                <w:szCs w:val="24"/>
              </w:rPr>
              <w:t>Знакомятся с признаков параллелограмма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62E9" w:rsidRPr="00544072" w:rsidRDefault="003D0A3C" w:rsidP="00F038FE">
            <w:pPr>
              <w:rPr>
                <w:sz w:val="24"/>
                <w:szCs w:val="24"/>
                <w:lang w:val="tt-RU"/>
              </w:rPr>
            </w:pPr>
            <w:r>
              <w:rPr>
                <w:sz w:val="24"/>
                <w:szCs w:val="24"/>
                <w:lang w:val="tt-RU"/>
              </w:rPr>
              <w:t>13.09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62E9" w:rsidRPr="00544072" w:rsidRDefault="002B62E9" w:rsidP="00F038FE">
            <w:pPr>
              <w:jc w:val="center"/>
              <w:rPr>
                <w:sz w:val="24"/>
                <w:szCs w:val="24"/>
              </w:rPr>
            </w:pPr>
          </w:p>
        </w:tc>
      </w:tr>
      <w:tr w:rsidR="002B62E9" w:rsidRPr="00544072" w:rsidTr="00F038FE">
        <w:tc>
          <w:tcPr>
            <w:tcW w:w="7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62E9" w:rsidRPr="00544072" w:rsidRDefault="002B62E9" w:rsidP="00F038FE">
            <w:pPr>
              <w:pStyle w:val="a5"/>
              <w:numPr>
                <w:ilvl w:val="0"/>
                <w:numId w:val="4"/>
              </w:numPr>
              <w:tabs>
                <w:tab w:val="left" w:pos="33"/>
              </w:tabs>
              <w:spacing w:after="0" w:line="240" w:lineRule="auto"/>
              <w:ind w:left="0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62E9" w:rsidRPr="00544072" w:rsidRDefault="002B62E9" w:rsidP="00F038FE">
            <w:pPr>
              <w:rPr>
                <w:sz w:val="24"/>
                <w:szCs w:val="24"/>
              </w:rPr>
            </w:pPr>
            <w:r w:rsidRPr="00544072">
              <w:rPr>
                <w:sz w:val="24"/>
                <w:szCs w:val="24"/>
              </w:rPr>
              <w:t xml:space="preserve">Решение задач по теме «Параллелограмм». </w:t>
            </w:r>
          </w:p>
          <w:p w:rsidR="002B62E9" w:rsidRPr="00544072" w:rsidRDefault="002B62E9" w:rsidP="00F038FE">
            <w:pPr>
              <w:pStyle w:val="TableParagraph"/>
              <w:spacing w:line="317" w:lineRule="exact"/>
              <w:rPr>
                <w:sz w:val="24"/>
                <w:szCs w:val="24"/>
              </w:rPr>
            </w:pPr>
            <w:r w:rsidRPr="00544072">
              <w:rPr>
                <w:sz w:val="24"/>
                <w:szCs w:val="24"/>
              </w:rPr>
              <w:t xml:space="preserve">«Параллелограмм» </w:t>
            </w:r>
            <w:proofErr w:type="spellStart"/>
            <w:r w:rsidRPr="00544072">
              <w:rPr>
                <w:sz w:val="24"/>
                <w:szCs w:val="24"/>
              </w:rPr>
              <w:t>темасы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 w:rsidRPr="00544072">
              <w:rPr>
                <w:sz w:val="24"/>
                <w:szCs w:val="24"/>
              </w:rPr>
              <w:t>буенча</w:t>
            </w:r>
            <w:proofErr w:type="spellEnd"/>
          </w:p>
          <w:p w:rsidR="002B62E9" w:rsidRPr="00544072" w:rsidRDefault="002B62E9" w:rsidP="00F038FE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м</w:t>
            </w:r>
            <w:r w:rsidRPr="00544072">
              <w:rPr>
                <w:sz w:val="24"/>
                <w:szCs w:val="24"/>
              </w:rPr>
              <w:t>әсьәлә</w:t>
            </w:r>
            <w:proofErr w:type="gramStart"/>
            <w:r w:rsidRPr="00544072">
              <w:rPr>
                <w:sz w:val="24"/>
                <w:szCs w:val="24"/>
              </w:rPr>
              <w:t>л</w:t>
            </w:r>
            <w:proofErr w:type="gramEnd"/>
            <w:r w:rsidRPr="00544072">
              <w:rPr>
                <w:sz w:val="24"/>
                <w:szCs w:val="24"/>
              </w:rPr>
              <w:t>әр</w:t>
            </w:r>
            <w:r>
              <w:rPr>
                <w:sz w:val="24"/>
                <w:szCs w:val="24"/>
              </w:rPr>
              <w:t xml:space="preserve"> </w:t>
            </w:r>
            <w:r w:rsidRPr="00544072">
              <w:rPr>
                <w:sz w:val="24"/>
                <w:szCs w:val="24"/>
              </w:rPr>
              <w:t>чишү.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62E9" w:rsidRPr="00544072" w:rsidRDefault="002B62E9" w:rsidP="00F038FE">
            <w:pPr>
              <w:jc w:val="center"/>
              <w:rPr>
                <w:sz w:val="24"/>
                <w:szCs w:val="24"/>
              </w:rPr>
            </w:pPr>
            <w:r w:rsidRPr="00544072">
              <w:rPr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59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62E9" w:rsidRPr="00544072" w:rsidRDefault="002B62E9" w:rsidP="00F038FE">
            <w:pPr>
              <w:rPr>
                <w:color w:val="000000" w:themeColor="text1"/>
                <w:sz w:val="24"/>
                <w:szCs w:val="24"/>
              </w:rPr>
            </w:pPr>
            <w:r w:rsidRPr="00544072">
              <w:rPr>
                <w:color w:val="000000" w:themeColor="text1"/>
                <w:sz w:val="24"/>
                <w:szCs w:val="24"/>
              </w:rPr>
              <w:t xml:space="preserve">Решают задачи, применяя свойства и признаки параллелограмма. 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62E9" w:rsidRPr="00544072" w:rsidRDefault="00722FFA" w:rsidP="00F038FE">
            <w:pPr>
              <w:rPr>
                <w:sz w:val="24"/>
                <w:szCs w:val="24"/>
                <w:lang w:val="tt-RU"/>
              </w:rPr>
            </w:pPr>
            <w:r>
              <w:rPr>
                <w:sz w:val="24"/>
                <w:szCs w:val="24"/>
                <w:lang w:val="tt-RU"/>
              </w:rPr>
              <w:t>17.09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62E9" w:rsidRPr="00544072" w:rsidRDefault="002B62E9" w:rsidP="00F038FE">
            <w:pPr>
              <w:jc w:val="center"/>
              <w:rPr>
                <w:sz w:val="24"/>
                <w:szCs w:val="24"/>
              </w:rPr>
            </w:pPr>
          </w:p>
        </w:tc>
      </w:tr>
      <w:tr w:rsidR="002B62E9" w:rsidRPr="00544072" w:rsidTr="00F038FE">
        <w:tc>
          <w:tcPr>
            <w:tcW w:w="7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62E9" w:rsidRPr="00544072" w:rsidRDefault="002B62E9" w:rsidP="00F038FE">
            <w:pPr>
              <w:pStyle w:val="a5"/>
              <w:numPr>
                <w:ilvl w:val="0"/>
                <w:numId w:val="4"/>
              </w:numPr>
              <w:tabs>
                <w:tab w:val="left" w:pos="33"/>
              </w:tabs>
              <w:spacing w:after="0" w:line="240" w:lineRule="auto"/>
              <w:ind w:left="0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62E9" w:rsidRPr="00544072" w:rsidRDefault="002B62E9" w:rsidP="00F038FE">
            <w:pPr>
              <w:rPr>
                <w:sz w:val="24"/>
                <w:szCs w:val="24"/>
              </w:rPr>
            </w:pPr>
            <w:r w:rsidRPr="00544072">
              <w:rPr>
                <w:sz w:val="24"/>
                <w:szCs w:val="24"/>
              </w:rPr>
              <w:t>Трапеция. Трапеция.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62E9" w:rsidRPr="00544072" w:rsidRDefault="002B62E9" w:rsidP="00F038FE">
            <w:pPr>
              <w:jc w:val="center"/>
              <w:rPr>
                <w:sz w:val="24"/>
                <w:szCs w:val="24"/>
              </w:rPr>
            </w:pPr>
            <w:r w:rsidRPr="00544072">
              <w:rPr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59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62E9" w:rsidRPr="00544072" w:rsidRDefault="002B62E9" w:rsidP="00F038FE">
            <w:pPr>
              <w:rPr>
                <w:color w:val="000000" w:themeColor="text1"/>
                <w:sz w:val="24"/>
                <w:szCs w:val="24"/>
              </w:rPr>
            </w:pPr>
            <w:r w:rsidRPr="00544072">
              <w:rPr>
                <w:color w:val="000000" w:themeColor="text1"/>
                <w:sz w:val="24"/>
                <w:szCs w:val="24"/>
              </w:rPr>
              <w:t>Знакомятся с определением трапеции и видами трапеции.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62E9" w:rsidRPr="00544072" w:rsidRDefault="00A6390B" w:rsidP="00F038FE">
            <w:pPr>
              <w:rPr>
                <w:sz w:val="24"/>
                <w:szCs w:val="24"/>
                <w:lang w:val="tt-RU"/>
              </w:rPr>
            </w:pPr>
            <w:r>
              <w:rPr>
                <w:sz w:val="24"/>
                <w:szCs w:val="24"/>
                <w:lang w:val="tt-RU"/>
              </w:rPr>
              <w:t>20.09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62E9" w:rsidRPr="00544072" w:rsidRDefault="002B62E9" w:rsidP="00F038FE">
            <w:pPr>
              <w:jc w:val="center"/>
              <w:rPr>
                <w:sz w:val="24"/>
                <w:szCs w:val="24"/>
              </w:rPr>
            </w:pPr>
          </w:p>
        </w:tc>
      </w:tr>
      <w:tr w:rsidR="002B62E9" w:rsidRPr="00544072" w:rsidTr="00F038FE">
        <w:tc>
          <w:tcPr>
            <w:tcW w:w="7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62E9" w:rsidRPr="00544072" w:rsidRDefault="002B62E9" w:rsidP="00F038FE">
            <w:pPr>
              <w:pStyle w:val="a5"/>
              <w:numPr>
                <w:ilvl w:val="0"/>
                <w:numId w:val="4"/>
              </w:numPr>
              <w:tabs>
                <w:tab w:val="left" w:pos="33"/>
              </w:tabs>
              <w:spacing w:after="0" w:line="240" w:lineRule="auto"/>
              <w:ind w:left="0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B62E9" w:rsidRPr="00544072" w:rsidRDefault="002B62E9" w:rsidP="00F038FE">
            <w:pPr>
              <w:rPr>
                <w:sz w:val="24"/>
                <w:szCs w:val="24"/>
              </w:rPr>
            </w:pPr>
            <w:r w:rsidRPr="00544072">
              <w:rPr>
                <w:sz w:val="24"/>
                <w:szCs w:val="24"/>
              </w:rPr>
              <w:t>Теорема Фалеса. Решен</w:t>
            </w:r>
            <w:r w:rsidR="00D515E8">
              <w:rPr>
                <w:sz w:val="24"/>
                <w:szCs w:val="24"/>
              </w:rPr>
              <w:t>ие задач по теме: «Трапеция».</w:t>
            </w:r>
            <w:r w:rsidRPr="00544072">
              <w:rPr>
                <w:sz w:val="24"/>
                <w:szCs w:val="24"/>
              </w:rPr>
              <w:t xml:space="preserve"> Фалес </w:t>
            </w:r>
            <w:proofErr w:type="spellStart"/>
            <w:r w:rsidRPr="00544072">
              <w:rPr>
                <w:sz w:val="24"/>
                <w:szCs w:val="24"/>
              </w:rPr>
              <w:t>теоремасы</w:t>
            </w:r>
            <w:proofErr w:type="spellEnd"/>
            <w:r w:rsidRPr="00544072">
              <w:rPr>
                <w:sz w:val="24"/>
                <w:szCs w:val="24"/>
              </w:rPr>
              <w:t xml:space="preserve">. «Трапеция» </w:t>
            </w:r>
            <w:proofErr w:type="spellStart"/>
            <w:r w:rsidRPr="00544072">
              <w:rPr>
                <w:sz w:val="24"/>
                <w:szCs w:val="24"/>
              </w:rPr>
              <w:t>темасы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 w:rsidRPr="00544072">
              <w:rPr>
                <w:sz w:val="24"/>
                <w:szCs w:val="24"/>
              </w:rPr>
              <w:t>буенча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r w:rsidRPr="00544072">
              <w:rPr>
                <w:sz w:val="24"/>
                <w:szCs w:val="24"/>
              </w:rPr>
              <w:t>мәсьәлә</w:t>
            </w:r>
            <w:proofErr w:type="gramStart"/>
            <w:r w:rsidRPr="00544072">
              <w:rPr>
                <w:sz w:val="24"/>
                <w:szCs w:val="24"/>
              </w:rPr>
              <w:t>л</w:t>
            </w:r>
            <w:proofErr w:type="gramEnd"/>
            <w:r w:rsidRPr="00544072">
              <w:rPr>
                <w:sz w:val="24"/>
                <w:szCs w:val="24"/>
              </w:rPr>
              <w:t>әр</w:t>
            </w:r>
            <w:r>
              <w:rPr>
                <w:sz w:val="24"/>
                <w:szCs w:val="24"/>
              </w:rPr>
              <w:t xml:space="preserve"> </w:t>
            </w:r>
            <w:r w:rsidRPr="00544072">
              <w:rPr>
                <w:sz w:val="24"/>
                <w:szCs w:val="24"/>
              </w:rPr>
              <w:t>чишү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62E9" w:rsidRPr="00544072" w:rsidRDefault="002B62E9" w:rsidP="00F038FE">
            <w:pPr>
              <w:jc w:val="center"/>
              <w:rPr>
                <w:sz w:val="24"/>
                <w:szCs w:val="24"/>
              </w:rPr>
            </w:pPr>
            <w:r w:rsidRPr="00544072">
              <w:rPr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59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62E9" w:rsidRPr="00544072" w:rsidRDefault="002B62E9" w:rsidP="00F038FE">
            <w:pPr>
              <w:rPr>
                <w:color w:val="000000" w:themeColor="text1"/>
                <w:sz w:val="24"/>
                <w:szCs w:val="24"/>
              </w:rPr>
            </w:pPr>
            <w:r w:rsidRPr="00544072">
              <w:rPr>
                <w:color w:val="000000" w:themeColor="text1"/>
                <w:sz w:val="24"/>
                <w:szCs w:val="24"/>
              </w:rPr>
              <w:t xml:space="preserve">Выполняют деление отрезка на </w:t>
            </w:r>
            <w:proofErr w:type="spellStart"/>
            <w:r w:rsidRPr="00544072">
              <w:rPr>
                <w:color w:val="000000" w:themeColor="text1"/>
                <w:sz w:val="24"/>
                <w:szCs w:val="24"/>
              </w:rPr>
              <w:t>n</w:t>
            </w:r>
            <w:proofErr w:type="spellEnd"/>
            <w:r w:rsidRPr="00544072">
              <w:rPr>
                <w:color w:val="000000" w:themeColor="text1"/>
                <w:sz w:val="24"/>
                <w:szCs w:val="24"/>
              </w:rPr>
              <w:t xml:space="preserve"> равных частей с помощью циркуля и линейки, используя свойства равнобедренной трапеции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62E9" w:rsidRPr="00544072" w:rsidRDefault="00667848" w:rsidP="00F038FE">
            <w:pPr>
              <w:rPr>
                <w:sz w:val="24"/>
                <w:szCs w:val="24"/>
                <w:lang w:val="tt-RU"/>
              </w:rPr>
            </w:pPr>
            <w:r>
              <w:rPr>
                <w:sz w:val="24"/>
                <w:szCs w:val="24"/>
                <w:lang w:val="tt-RU"/>
              </w:rPr>
              <w:t>24.09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62E9" w:rsidRPr="00544072" w:rsidRDefault="002B62E9" w:rsidP="00F038FE">
            <w:pPr>
              <w:jc w:val="center"/>
              <w:rPr>
                <w:sz w:val="24"/>
                <w:szCs w:val="24"/>
              </w:rPr>
            </w:pPr>
          </w:p>
        </w:tc>
      </w:tr>
      <w:tr w:rsidR="002B62E9" w:rsidRPr="00544072" w:rsidTr="00F038FE">
        <w:tc>
          <w:tcPr>
            <w:tcW w:w="7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62E9" w:rsidRPr="00544072" w:rsidRDefault="002B62E9" w:rsidP="00F038FE">
            <w:pPr>
              <w:pStyle w:val="a5"/>
              <w:numPr>
                <w:ilvl w:val="0"/>
                <w:numId w:val="4"/>
              </w:numPr>
              <w:tabs>
                <w:tab w:val="left" w:pos="33"/>
              </w:tabs>
              <w:spacing w:after="0" w:line="240" w:lineRule="auto"/>
              <w:ind w:left="0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B62E9" w:rsidRPr="00544072" w:rsidRDefault="00D515E8" w:rsidP="00F038FE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Задачи на построение. </w:t>
            </w:r>
            <w:r w:rsidR="002B62E9" w:rsidRPr="00544072">
              <w:rPr>
                <w:sz w:val="24"/>
                <w:szCs w:val="24"/>
              </w:rPr>
              <w:t>Төзүгә</w:t>
            </w:r>
            <w:r w:rsidR="002B62E9">
              <w:rPr>
                <w:sz w:val="24"/>
                <w:szCs w:val="24"/>
              </w:rPr>
              <w:t xml:space="preserve"> </w:t>
            </w:r>
            <w:r w:rsidR="002B62E9" w:rsidRPr="00544072">
              <w:rPr>
                <w:sz w:val="24"/>
                <w:szCs w:val="24"/>
              </w:rPr>
              <w:t>мәсьәлә</w:t>
            </w:r>
            <w:proofErr w:type="gramStart"/>
            <w:r w:rsidR="002B62E9" w:rsidRPr="00544072">
              <w:rPr>
                <w:sz w:val="24"/>
                <w:szCs w:val="24"/>
              </w:rPr>
              <w:t>л</w:t>
            </w:r>
            <w:proofErr w:type="gramEnd"/>
            <w:r w:rsidR="002B62E9" w:rsidRPr="00544072">
              <w:rPr>
                <w:sz w:val="24"/>
                <w:szCs w:val="24"/>
              </w:rPr>
              <w:t>әр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62E9" w:rsidRPr="00544072" w:rsidRDefault="002B62E9" w:rsidP="00F038FE">
            <w:pPr>
              <w:jc w:val="center"/>
              <w:rPr>
                <w:sz w:val="24"/>
                <w:szCs w:val="24"/>
              </w:rPr>
            </w:pPr>
            <w:r w:rsidRPr="00544072">
              <w:rPr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59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62E9" w:rsidRPr="00544072" w:rsidRDefault="002B62E9" w:rsidP="00F038FE">
            <w:pPr>
              <w:rPr>
                <w:color w:val="000000" w:themeColor="text1"/>
                <w:sz w:val="24"/>
                <w:szCs w:val="24"/>
              </w:rPr>
            </w:pPr>
            <w:r w:rsidRPr="00544072">
              <w:rPr>
                <w:color w:val="000000" w:themeColor="text1"/>
                <w:sz w:val="24"/>
                <w:szCs w:val="24"/>
              </w:rPr>
              <w:t>Решают задачи на построение четырехугольников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62E9" w:rsidRPr="00544072" w:rsidRDefault="00FF2675" w:rsidP="00F038FE">
            <w:pPr>
              <w:rPr>
                <w:sz w:val="24"/>
                <w:szCs w:val="24"/>
                <w:lang w:val="tt-RU"/>
              </w:rPr>
            </w:pPr>
            <w:r>
              <w:rPr>
                <w:sz w:val="24"/>
                <w:szCs w:val="24"/>
                <w:lang w:val="tt-RU"/>
              </w:rPr>
              <w:t>27.09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62E9" w:rsidRPr="00544072" w:rsidRDefault="002B62E9" w:rsidP="00F038FE">
            <w:pPr>
              <w:jc w:val="center"/>
              <w:rPr>
                <w:sz w:val="24"/>
                <w:szCs w:val="24"/>
              </w:rPr>
            </w:pPr>
          </w:p>
        </w:tc>
      </w:tr>
      <w:tr w:rsidR="002B62E9" w:rsidRPr="00544072" w:rsidTr="00F038FE">
        <w:tc>
          <w:tcPr>
            <w:tcW w:w="7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62E9" w:rsidRPr="00544072" w:rsidRDefault="002B62E9" w:rsidP="00F038FE">
            <w:pPr>
              <w:pStyle w:val="a5"/>
              <w:numPr>
                <w:ilvl w:val="0"/>
                <w:numId w:val="4"/>
              </w:numPr>
              <w:tabs>
                <w:tab w:val="left" w:pos="33"/>
              </w:tabs>
              <w:spacing w:after="0" w:line="240" w:lineRule="auto"/>
              <w:ind w:left="0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62E9" w:rsidRPr="00544072" w:rsidRDefault="002B62E9" w:rsidP="00F038FE">
            <w:pPr>
              <w:rPr>
                <w:sz w:val="24"/>
                <w:szCs w:val="24"/>
              </w:rPr>
            </w:pPr>
            <w:r w:rsidRPr="00544072">
              <w:rPr>
                <w:sz w:val="24"/>
                <w:szCs w:val="24"/>
              </w:rPr>
              <w:t xml:space="preserve">Прямоугольник. </w:t>
            </w:r>
            <w:proofErr w:type="spellStart"/>
            <w:r w:rsidRPr="00544072">
              <w:rPr>
                <w:sz w:val="24"/>
                <w:szCs w:val="24"/>
              </w:rPr>
              <w:t>Турыпочмаклык</w:t>
            </w:r>
            <w:proofErr w:type="spellEnd"/>
            <w:r w:rsidRPr="00544072">
              <w:rPr>
                <w:sz w:val="24"/>
                <w:szCs w:val="24"/>
              </w:rPr>
              <w:t>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62E9" w:rsidRPr="00544072" w:rsidRDefault="002B62E9" w:rsidP="00F038FE">
            <w:pPr>
              <w:jc w:val="center"/>
              <w:rPr>
                <w:sz w:val="24"/>
                <w:szCs w:val="24"/>
              </w:rPr>
            </w:pPr>
            <w:r w:rsidRPr="00544072">
              <w:rPr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59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62E9" w:rsidRPr="00544072" w:rsidRDefault="002B62E9" w:rsidP="00F038FE">
            <w:pPr>
              <w:rPr>
                <w:color w:val="000000" w:themeColor="text1"/>
                <w:sz w:val="24"/>
                <w:szCs w:val="24"/>
              </w:rPr>
            </w:pPr>
            <w:r w:rsidRPr="00544072">
              <w:rPr>
                <w:color w:val="000000" w:themeColor="text1"/>
                <w:sz w:val="24"/>
                <w:szCs w:val="24"/>
              </w:rPr>
              <w:t xml:space="preserve">Знакомятся с частными видами параллелограмма: прямоугольником, с формулировками их свойств и </w:t>
            </w:r>
            <w:proofErr w:type="spellStart"/>
            <w:r w:rsidRPr="00544072">
              <w:rPr>
                <w:color w:val="000000" w:themeColor="text1"/>
                <w:sz w:val="24"/>
                <w:szCs w:val="24"/>
              </w:rPr>
              <w:t>признаков</w:t>
            </w:r>
            <w:proofErr w:type="gramStart"/>
            <w:r w:rsidRPr="00544072">
              <w:rPr>
                <w:color w:val="000000" w:themeColor="text1"/>
                <w:sz w:val="24"/>
                <w:szCs w:val="24"/>
              </w:rPr>
              <w:t>.о</w:t>
            </w:r>
            <w:proofErr w:type="gramEnd"/>
            <w:r w:rsidRPr="00544072">
              <w:rPr>
                <w:color w:val="000000" w:themeColor="text1"/>
                <w:sz w:val="24"/>
                <w:szCs w:val="24"/>
              </w:rPr>
              <w:t>казывают</w:t>
            </w:r>
            <w:proofErr w:type="spellEnd"/>
            <w:r w:rsidRPr="00544072">
              <w:rPr>
                <w:color w:val="000000" w:themeColor="text1"/>
                <w:sz w:val="24"/>
                <w:szCs w:val="24"/>
              </w:rPr>
              <w:t xml:space="preserve"> изученные теоремы и применяют их при решении задач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62E9" w:rsidRPr="00544072" w:rsidRDefault="00F038FE" w:rsidP="00F038FE">
            <w:pPr>
              <w:rPr>
                <w:sz w:val="24"/>
                <w:szCs w:val="24"/>
                <w:lang w:val="tt-RU"/>
              </w:rPr>
            </w:pPr>
            <w:r>
              <w:rPr>
                <w:sz w:val="24"/>
                <w:szCs w:val="24"/>
                <w:lang w:val="tt-RU"/>
              </w:rPr>
              <w:t>1.10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62E9" w:rsidRPr="00544072" w:rsidRDefault="002B62E9" w:rsidP="00F038FE">
            <w:pPr>
              <w:jc w:val="center"/>
              <w:rPr>
                <w:sz w:val="24"/>
                <w:szCs w:val="24"/>
              </w:rPr>
            </w:pPr>
          </w:p>
        </w:tc>
      </w:tr>
      <w:tr w:rsidR="002B62E9" w:rsidRPr="00544072" w:rsidTr="00F038FE">
        <w:tc>
          <w:tcPr>
            <w:tcW w:w="7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62E9" w:rsidRPr="00544072" w:rsidRDefault="002B62E9" w:rsidP="00F038FE">
            <w:pPr>
              <w:pStyle w:val="a5"/>
              <w:numPr>
                <w:ilvl w:val="0"/>
                <w:numId w:val="4"/>
              </w:numPr>
              <w:tabs>
                <w:tab w:val="left" w:pos="33"/>
              </w:tabs>
              <w:spacing w:after="0" w:line="240" w:lineRule="auto"/>
              <w:ind w:left="0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62E9" w:rsidRPr="00544072" w:rsidRDefault="002B62E9" w:rsidP="00F038FE">
            <w:pPr>
              <w:rPr>
                <w:sz w:val="24"/>
                <w:szCs w:val="24"/>
              </w:rPr>
            </w:pPr>
            <w:r w:rsidRPr="00544072">
              <w:rPr>
                <w:sz w:val="24"/>
                <w:szCs w:val="24"/>
              </w:rPr>
              <w:t>Ромб. Квадрат. Ромб. Квадрат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62E9" w:rsidRPr="00544072" w:rsidRDefault="002B62E9" w:rsidP="00F038FE">
            <w:pPr>
              <w:jc w:val="center"/>
              <w:rPr>
                <w:sz w:val="24"/>
                <w:szCs w:val="24"/>
              </w:rPr>
            </w:pPr>
            <w:r w:rsidRPr="00544072">
              <w:rPr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59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62E9" w:rsidRPr="00544072" w:rsidRDefault="002B62E9" w:rsidP="00F038FE">
            <w:pPr>
              <w:rPr>
                <w:color w:val="000000" w:themeColor="text1"/>
                <w:sz w:val="24"/>
                <w:szCs w:val="24"/>
              </w:rPr>
            </w:pPr>
            <w:r w:rsidRPr="00544072">
              <w:rPr>
                <w:color w:val="000000" w:themeColor="text1"/>
                <w:sz w:val="24"/>
                <w:szCs w:val="24"/>
              </w:rPr>
              <w:t xml:space="preserve">Знакомятся с частными видами параллелограмма: ромбом и квадратом, с формулировками их свойств и признаков. 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62E9" w:rsidRPr="00544072" w:rsidRDefault="002B62E9" w:rsidP="00F038FE">
            <w:pPr>
              <w:rPr>
                <w:sz w:val="24"/>
                <w:szCs w:val="24"/>
                <w:lang w:val="tt-RU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62E9" w:rsidRPr="00544072" w:rsidRDefault="002B62E9" w:rsidP="00F038FE">
            <w:pPr>
              <w:jc w:val="center"/>
              <w:rPr>
                <w:sz w:val="24"/>
                <w:szCs w:val="24"/>
              </w:rPr>
            </w:pPr>
          </w:p>
        </w:tc>
      </w:tr>
      <w:tr w:rsidR="002B62E9" w:rsidRPr="00544072" w:rsidTr="00F038FE">
        <w:tc>
          <w:tcPr>
            <w:tcW w:w="7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62E9" w:rsidRPr="00544072" w:rsidRDefault="002B62E9" w:rsidP="00F038FE">
            <w:pPr>
              <w:pStyle w:val="a5"/>
              <w:numPr>
                <w:ilvl w:val="0"/>
                <w:numId w:val="4"/>
              </w:numPr>
              <w:tabs>
                <w:tab w:val="left" w:pos="33"/>
              </w:tabs>
              <w:spacing w:after="0" w:line="240" w:lineRule="auto"/>
              <w:ind w:left="0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62E9" w:rsidRPr="00544072" w:rsidRDefault="002B62E9" w:rsidP="00F038FE">
            <w:pPr>
              <w:pStyle w:val="TableParagraph"/>
              <w:ind w:right="554"/>
              <w:rPr>
                <w:sz w:val="24"/>
                <w:szCs w:val="24"/>
              </w:rPr>
            </w:pPr>
            <w:r w:rsidRPr="00544072">
              <w:rPr>
                <w:sz w:val="24"/>
                <w:szCs w:val="24"/>
              </w:rPr>
              <w:t xml:space="preserve">Решение задач по теме: «Прямоугольник. Ромб. Квадрат». “ Ромб. Квадрат. </w:t>
            </w:r>
          </w:p>
          <w:p w:rsidR="002B62E9" w:rsidRPr="00544072" w:rsidRDefault="002B62E9" w:rsidP="00F038FE">
            <w:pPr>
              <w:rPr>
                <w:sz w:val="24"/>
                <w:szCs w:val="24"/>
              </w:rPr>
            </w:pPr>
            <w:proofErr w:type="spellStart"/>
            <w:r w:rsidRPr="00544072">
              <w:rPr>
                <w:sz w:val="24"/>
                <w:szCs w:val="24"/>
              </w:rPr>
              <w:t>Турыпочмаклык</w:t>
            </w:r>
            <w:proofErr w:type="spellEnd"/>
            <w:r w:rsidRPr="00544072">
              <w:rPr>
                <w:sz w:val="24"/>
                <w:szCs w:val="24"/>
              </w:rPr>
              <w:t xml:space="preserve">” </w:t>
            </w:r>
            <w:proofErr w:type="spellStart"/>
            <w:r w:rsidRPr="00544072">
              <w:rPr>
                <w:sz w:val="24"/>
                <w:szCs w:val="24"/>
              </w:rPr>
              <w:t>темасы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 w:rsidRPr="00544072">
              <w:rPr>
                <w:sz w:val="24"/>
                <w:szCs w:val="24"/>
              </w:rPr>
              <w:t>буенча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r w:rsidRPr="00544072">
              <w:rPr>
                <w:sz w:val="24"/>
                <w:szCs w:val="24"/>
              </w:rPr>
              <w:t>мәсьәлә</w:t>
            </w:r>
            <w:proofErr w:type="gramStart"/>
            <w:r w:rsidRPr="00544072">
              <w:rPr>
                <w:sz w:val="24"/>
                <w:szCs w:val="24"/>
              </w:rPr>
              <w:t>л</w:t>
            </w:r>
            <w:proofErr w:type="gramEnd"/>
            <w:r w:rsidRPr="00544072">
              <w:rPr>
                <w:sz w:val="24"/>
                <w:szCs w:val="24"/>
              </w:rPr>
              <w:t>әр</w:t>
            </w:r>
            <w:r>
              <w:rPr>
                <w:sz w:val="24"/>
                <w:szCs w:val="24"/>
              </w:rPr>
              <w:t xml:space="preserve"> </w:t>
            </w:r>
            <w:r w:rsidRPr="00544072">
              <w:rPr>
                <w:sz w:val="24"/>
                <w:szCs w:val="24"/>
              </w:rPr>
              <w:t>чишү.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62E9" w:rsidRPr="00544072" w:rsidRDefault="002B62E9" w:rsidP="00F038FE">
            <w:pPr>
              <w:jc w:val="center"/>
              <w:rPr>
                <w:sz w:val="24"/>
                <w:szCs w:val="24"/>
              </w:rPr>
            </w:pPr>
            <w:r w:rsidRPr="00544072">
              <w:rPr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59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62E9" w:rsidRPr="00544072" w:rsidRDefault="002B62E9" w:rsidP="00F038FE">
            <w:pPr>
              <w:rPr>
                <w:color w:val="000000" w:themeColor="text1"/>
                <w:sz w:val="24"/>
                <w:szCs w:val="24"/>
              </w:rPr>
            </w:pPr>
            <w:r w:rsidRPr="00544072">
              <w:rPr>
                <w:color w:val="000000" w:themeColor="text1"/>
                <w:sz w:val="24"/>
                <w:szCs w:val="24"/>
              </w:rPr>
              <w:t>Доказывают изученные теоремы и применяют их при решении задач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62E9" w:rsidRPr="00544072" w:rsidRDefault="002B62E9" w:rsidP="00F038FE">
            <w:pPr>
              <w:rPr>
                <w:sz w:val="24"/>
                <w:szCs w:val="24"/>
                <w:lang w:val="tt-RU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62E9" w:rsidRPr="00544072" w:rsidRDefault="002B62E9" w:rsidP="00F038FE">
            <w:pPr>
              <w:jc w:val="center"/>
              <w:rPr>
                <w:sz w:val="24"/>
                <w:szCs w:val="24"/>
              </w:rPr>
            </w:pPr>
          </w:p>
        </w:tc>
      </w:tr>
      <w:tr w:rsidR="002B62E9" w:rsidRPr="00544072" w:rsidTr="00F038FE">
        <w:tc>
          <w:tcPr>
            <w:tcW w:w="7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62E9" w:rsidRPr="00544072" w:rsidRDefault="002B62E9" w:rsidP="00F038FE">
            <w:pPr>
              <w:pStyle w:val="a5"/>
              <w:numPr>
                <w:ilvl w:val="0"/>
                <w:numId w:val="4"/>
              </w:numPr>
              <w:tabs>
                <w:tab w:val="left" w:pos="33"/>
              </w:tabs>
              <w:spacing w:after="0" w:line="240" w:lineRule="auto"/>
              <w:ind w:left="0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62E9" w:rsidRPr="00544072" w:rsidRDefault="002B62E9" w:rsidP="00F038FE">
            <w:pPr>
              <w:rPr>
                <w:sz w:val="24"/>
                <w:szCs w:val="24"/>
              </w:rPr>
            </w:pPr>
            <w:r w:rsidRPr="00544072">
              <w:rPr>
                <w:sz w:val="24"/>
                <w:szCs w:val="24"/>
              </w:rPr>
              <w:t>Осевая и центральная симметрия. Кү</w:t>
            </w:r>
            <w:proofErr w:type="gramStart"/>
            <w:r w:rsidRPr="00544072">
              <w:rPr>
                <w:sz w:val="24"/>
                <w:szCs w:val="24"/>
              </w:rPr>
              <w:t>ч</w:t>
            </w:r>
            <w:proofErr w:type="gramEnd"/>
            <w:r w:rsidRPr="00544072">
              <w:rPr>
                <w:sz w:val="24"/>
                <w:szCs w:val="24"/>
              </w:rPr>
              <w:t>әргә карата һәм</w:t>
            </w:r>
            <w:r>
              <w:rPr>
                <w:sz w:val="24"/>
                <w:szCs w:val="24"/>
              </w:rPr>
              <w:t xml:space="preserve"> </w:t>
            </w:r>
            <w:r w:rsidRPr="00544072">
              <w:rPr>
                <w:sz w:val="24"/>
                <w:szCs w:val="24"/>
              </w:rPr>
              <w:t>үзәккә карата симметрия.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62E9" w:rsidRPr="00544072" w:rsidRDefault="002B62E9" w:rsidP="00F038FE">
            <w:pPr>
              <w:jc w:val="center"/>
              <w:rPr>
                <w:sz w:val="24"/>
                <w:szCs w:val="24"/>
              </w:rPr>
            </w:pPr>
            <w:r w:rsidRPr="00544072">
              <w:rPr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59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62E9" w:rsidRPr="00544072" w:rsidRDefault="002B62E9" w:rsidP="00F038FE">
            <w:pPr>
              <w:rPr>
                <w:color w:val="000000" w:themeColor="text1"/>
                <w:sz w:val="24"/>
                <w:szCs w:val="24"/>
              </w:rPr>
            </w:pPr>
            <w:r w:rsidRPr="00544072">
              <w:rPr>
                <w:color w:val="000000" w:themeColor="text1"/>
                <w:sz w:val="24"/>
                <w:szCs w:val="24"/>
              </w:rPr>
              <w:t>Усваивают определения симметричных точек и фигур относительно прямой и точки. Строят симметричные точки и распознают фигуры, обладающие осевой симметрией и центральной симметрией.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62E9" w:rsidRPr="00544072" w:rsidRDefault="002B62E9" w:rsidP="00F038FE">
            <w:pPr>
              <w:rPr>
                <w:sz w:val="24"/>
                <w:szCs w:val="24"/>
                <w:lang w:val="tt-RU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62E9" w:rsidRPr="00544072" w:rsidRDefault="002B62E9" w:rsidP="00F038FE">
            <w:pPr>
              <w:jc w:val="center"/>
              <w:rPr>
                <w:sz w:val="24"/>
                <w:szCs w:val="24"/>
              </w:rPr>
            </w:pPr>
          </w:p>
        </w:tc>
      </w:tr>
      <w:tr w:rsidR="002B62E9" w:rsidRPr="00544072" w:rsidTr="00F038FE">
        <w:tc>
          <w:tcPr>
            <w:tcW w:w="7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62E9" w:rsidRPr="00544072" w:rsidRDefault="002B62E9" w:rsidP="00F038FE">
            <w:pPr>
              <w:pStyle w:val="a5"/>
              <w:numPr>
                <w:ilvl w:val="0"/>
                <w:numId w:val="4"/>
              </w:numPr>
              <w:tabs>
                <w:tab w:val="left" w:pos="33"/>
              </w:tabs>
              <w:spacing w:after="0" w:line="240" w:lineRule="auto"/>
              <w:ind w:left="0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62E9" w:rsidRPr="00544072" w:rsidRDefault="002B62E9" w:rsidP="00F038FE">
            <w:pPr>
              <w:rPr>
                <w:sz w:val="24"/>
                <w:szCs w:val="24"/>
              </w:rPr>
            </w:pPr>
            <w:r w:rsidRPr="00544072">
              <w:rPr>
                <w:sz w:val="24"/>
                <w:szCs w:val="24"/>
              </w:rPr>
              <w:t>Решение задач по теме: «Четырехугольники</w:t>
            </w:r>
            <w:r>
              <w:rPr>
                <w:sz w:val="24"/>
                <w:szCs w:val="24"/>
              </w:rPr>
              <w:t xml:space="preserve">. «Дүртпочмаклар» </w:t>
            </w:r>
            <w:proofErr w:type="spellStart"/>
            <w:r>
              <w:rPr>
                <w:sz w:val="24"/>
                <w:szCs w:val="24"/>
              </w:rPr>
              <w:t>темасы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 w:rsidRPr="00544072">
              <w:rPr>
                <w:sz w:val="24"/>
                <w:szCs w:val="24"/>
              </w:rPr>
              <w:t>буенча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r w:rsidRPr="00544072">
              <w:rPr>
                <w:sz w:val="24"/>
                <w:szCs w:val="24"/>
              </w:rPr>
              <w:t>мәсьәлә</w:t>
            </w:r>
            <w:proofErr w:type="gramStart"/>
            <w:r w:rsidRPr="00544072">
              <w:rPr>
                <w:sz w:val="24"/>
                <w:szCs w:val="24"/>
              </w:rPr>
              <w:t>л</w:t>
            </w:r>
            <w:proofErr w:type="gramEnd"/>
            <w:r w:rsidRPr="00544072">
              <w:rPr>
                <w:sz w:val="24"/>
                <w:szCs w:val="24"/>
              </w:rPr>
              <w:t>әр</w:t>
            </w:r>
            <w:r>
              <w:rPr>
                <w:sz w:val="24"/>
                <w:szCs w:val="24"/>
              </w:rPr>
              <w:t xml:space="preserve"> </w:t>
            </w:r>
            <w:r w:rsidRPr="00544072">
              <w:rPr>
                <w:sz w:val="24"/>
                <w:szCs w:val="24"/>
              </w:rPr>
              <w:t>чишү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62E9" w:rsidRPr="00544072" w:rsidRDefault="002B62E9" w:rsidP="00F038FE">
            <w:pPr>
              <w:jc w:val="center"/>
              <w:rPr>
                <w:sz w:val="24"/>
                <w:szCs w:val="24"/>
              </w:rPr>
            </w:pPr>
            <w:r w:rsidRPr="00544072">
              <w:rPr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59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62E9" w:rsidRPr="00544072" w:rsidRDefault="002B62E9" w:rsidP="00F038FE">
            <w:pPr>
              <w:rPr>
                <w:color w:val="000000" w:themeColor="text1"/>
                <w:sz w:val="24"/>
                <w:szCs w:val="24"/>
              </w:rPr>
            </w:pPr>
            <w:r w:rsidRPr="00544072">
              <w:rPr>
                <w:color w:val="000000" w:themeColor="text1"/>
                <w:sz w:val="24"/>
                <w:szCs w:val="24"/>
              </w:rPr>
              <w:t>Решают задачи  по теме: «Четырехугольник». Закрепляют знания по пройденным темам.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62E9" w:rsidRPr="00544072" w:rsidRDefault="002B62E9" w:rsidP="00F038FE">
            <w:pPr>
              <w:rPr>
                <w:sz w:val="24"/>
                <w:szCs w:val="24"/>
                <w:lang w:val="tt-RU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62E9" w:rsidRPr="00544072" w:rsidRDefault="002B62E9" w:rsidP="00F038FE">
            <w:pPr>
              <w:jc w:val="center"/>
              <w:rPr>
                <w:sz w:val="24"/>
                <w:szCs w:val="24"/>
              </w:rPr>
            </w:pPr>
          </w:p>
        </w:tc>
      </w:tr>
      <w:tr w:rsidR="002B62E9" w:rsidRPr="00544072" w:rsidTr="00F038FE">
        <w:tc>
          <w:tcPr>
            <w:tcW w:w="7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62E9" w:rsidRPr="00544072" w:rsidRDefault="002B62E9" w:rsidP="00F038FE">
            <w:pPr>
              <w:pStyle w:val="a5"/>
              <w:numPr>
                <w:ilvl w:val="0"/>
                <w:numId w:val="4"/>
              </w:numPr>
              <w:tabs>
                <w:tab w:val="left" w:pos="33"/>
              </w:tabs>
              <w:spacing w:after="0" w:line="240" w:lineRule="auto"/>
              <w:ind w:left="0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62E9" w:rsidRPr="00544072" w:rsidRDefault="002B62E9" w:rsidP="00F038FE">
            <w:pPr>
              <w:rPr>
                <w:b/>
                <w:sz w:val="24"/>
                <w:szCs w:val="24"/>
              </w:rPr>
            </w:pPr>
            <w:r w:rsidRPr="00544072">
              <w:rPr>
                <w:b/>
                <w:sz w:val="24"/>
                <w:szCs w:val="24"/>
              </w:rPr>
              <w:t xml:space="preserve">Контрольная      работа №1 по теме: «Четырехугольники». Дүртпочмаклар» </w:t>
            </w:r>
            <w:proofErr w:type="spellStart"/>
            <w:r w:rsidRPr="00544072">
              <w:rPr>
                <w:b/>
                <w:sz w:val="24"/>
                <w:szCs w:val="24"/>
              </w:rPr>
              <w:t>темасы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 w:rsidRPr="00544072">
              <w:rPr>
                <w:b/>
                <w:sz w:val="24"/>
                <w:szCs w:val="24"/>
              </w:rPr>
              <w:t>буенча</w:t>
            </w:r>
            <w:proofErr w:type="spellEnd"/>
            <w:r w:rsidRPr="00544072">
              <w:rPr>
                <w:b/>
                <w:sz w:val="24"/>
                <w:szCs w:val="24"/>
              </w:rPr>
              <w:t xml:space="preserve"> контроль </w:t>
            </w:r>
            <w:proofErr w:type="spellStart"/>
            <w:r w:rsidRPr="00544072">
              <w:rPr>
                <w:b/>
                <w:sz w:val="24"/>
                <w:szCs w:val="24"/>
              </w:rPr>
              <w:t>эш</w:t>
            </w:r>
            <w:proofErr w:type="spellEnd"/>
            <w:r w:rsidRPr="00544072">
              <w:rPr>
                <w:b/>
                <w:sz w:val="24"/>
                <w:szCs w:val="24"/>
              </w:rPr>
              <w:t xml:space="preserve"> №1.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62E9" w:rsidRPr="00544072" w:rsidRDefault="002B62E9" w:rsidP="00F038FE">
            <w:pPr>
              <w:jc w:val="center"/>
              <w:rPr>
                <w:sz w:val="24"/>
                <w:szCs w:val="24"/>
              </w:rPr>
            </w:pPr>
            <w:r w:rsidRPr="00544072">
              <w:rPr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59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62E9" w:rsidRPr="00544072" w:rsidRDefault="002B62E9" w:rsidP="00F038FE">
            <w:pPr>
              <w:rPr>
                <w:color w:val="000000" w:themeColor="text1"/>
                <w:sz w:val="24"/>
                <w:szCs w:val="24"/>
              </w:rPr>
            </w:pPr>
            <w:r w:rsidRPr="00544072">
              <w:rPr>
                <w:color w:val="000000" w:themeColor="text1"/>
                <w:sz w:val="24"/>
                <w:szCs w:val="24"/>
              </w:rPr>
              <w:t>Урок контроля знаний.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62E9" w:rsidRPr="00544072" w:rsidRDefault="002B62E9" w:rsidP="00F038FE">
            <w:pPr>
              <w:rPr>
                <w:sz w:val="24"/>
                <w:szCs w:val="24"/>
                <w:lang w:val="tt-RU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62E9" w:rsidRPr="00544072" w:rsidRDefault="002B62E9" w:rsidP="00F038FE">
            <w:pPr>
              <w:jc w:val="center"/>
              <w:rPr>
                <w:sz w:val="24"/>
                <w:szCs w:val="24"/>
              </w:rPr>
            </w:pPr>
          </w:p>
        </w:tc>
      </w:tr>
      <w:tr w:rsidR="002B62E9" w:rsidRPr="00544072" w:rsidTr="00F038FE">
        <w:tc>
          <w:tcPr>
            <w:tcW w:w="15451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62E9" w:rsidRPr="00064461" w:rsidRDefault="002B62E9" w:rsidP="00F038FE">
            <w:pPr>
              <w:rPr>
                <w:b/>
                <w:sz w:val="24"/>
                <w:szCs w:val="24"/>
              </w:rPr>
            </w:pPr>
            <w:r w:rsidRPr="00064461">
              <w:rPr>
                <w:b/>
                <w:sz w:val="24"/>
                <w:szCs w:val="24"/>
              </w:rPr>
              <w:t>Площадь. 17 ч.</w:t>
            </w:r>
          </w:p>
        </w:tc>
      </w:tr>
      <w:tr w:rsidR="002B62E9" w:rsidRPr="00544072" w:rsidTr="00F038FE">
        <w:tc>
          <w:tcPr>
            <w:tcW w:w="7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62E9" w:rsidRPr="00544072" w:rsidRDefault="002B62E9" w:rsidP="00F038FE">
            <w:pPr>
              <w:pStyle w:val="a5"/>
              <w:numPr>
                <w:ilvl w:val="0"/>
                <w:numId w:val="4"/>
              </w:numPr>
              <w:tabs>
                <w:tab w:val="left" w:pos="33"/>
              </w:tabs>
              <w:spacing w:after="0" w:line="240" w:lineRule="auto"/>
              <w:ind w:left="0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B62E9" w:rsidRPr="00544072" w:rsidRDefault="002B62E9" w:rsidP="00F038FE">
            <w:pPr>
              <w:rPr>
                <w:sz w:val="24"/>
                <w:szCs w:val="24"/>
              </w:rPr>
            </w:pPr>
            <w:r w:rsidRPr="00544072">
              <w:rPr>
                <w:sz w:val="24"/>
                <w:szCs w:val="24"/>
              </w:rPr>
              <w:t xml:space="preserve"> Площадь многоугольника. Күппочмакның</w:t>
            </w:r>
            <w:r>
              <w:rPr>
                <w:sz w:val="24"/>
                <w:szCs w:val="24"/>
              </w:rPr>
              <w:t xml:space="preserve"> </w:t>
            </w:r>
            <w:r w:rsidRPr="00544072">
              <w:rPr>
                <w:sz w:val="24"/>
                <w:szCs w:val="24"/>
              </w:rPr>
              <w:t>мәйданы.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62E9" w:rsidRPr="00544072" w:rsidRDefault="002B62E9" w:rsidP="00F038FE">
            <w:pPr>
              <w:jc w:val="center"/>
              <w:rPr>
                <w:sz w:val="24"/>
                <w:szCs w:val="24"/>
              </w:rPr>
            </w:pPr>
            <w:r w:rsidRPr="00544072">
              <w:rPr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595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2B62E9" w:rsidRPr="00544072" w:rsidRDefault="002B62E9" w:rsidP="00F038FE">
            <w:pPr>
              <w:rPr>
                <w:color w:val="000000" w:themeColor="text1"/>
                <w:sz w:val="24"/>
                <w:szCs w:val="24"/>
              </w:rPr>
            </w:pPr>
            <w:r w:rsidRPr="00544072">
              <w:rPr>
                <w:color w:val="000000" w:themeColor="text1"/>
                <w:sz w:val="24"/>
                <w:szCs w:val="24"/>
              </w:rPr>
              <w:t>Усваивают основные свойства площадей и формулу для вычисления площади прямоугольника. 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62E9" w:rsidRPr="00544072" w:rsidRDefault="002B62E9" w:rsidP="00F038FE">
            <w:pPr>
              <w:rPr>
                <w:sz w:val="24"/>
                <w:szCs w:val="24"/>
                <w:lang w:val="tt-RU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62E9" w:rsidRPr="00544072" w:rsidRDefault="002B62E9" w:rsidP="00F038FE">
            <w:pPr>
              <w:jc w:val="center"/>
              <w:rPr>
                <w:sz w:val="24"/>
                <w:szCs w:val="24"/>
              </w:rPr>
            </w:pPr>
          </w:p>
        </w:tc>
      </w:tr>
      <w:tr w:rsidR="002B62E9" w:rsidRPr="00544072" w:rsidTr="00F038FE">
        <w:trPr>
          <w:trHeight w:val="602"/>
        </w:trPr>
        <w:tc>
          <w:tcPr>
            <w:tcW w:w="7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62E9" w:rsidRPr="00544072" w:rsidRDefault="002B62E9" w:rsidP="00F038FE">
            <w:pPr>
              <w:pStyle w:val="a5"/>
              <w:numPr>
                <w:ilvl w:val="0"/>
                <w:numId w:val="4"/>
              </w:numPr>
              <w:tabs>
                <w:tab w:val="left" w:pos="33"/>
              </w:tabs>
              <w:spacing w:after="0" w:line="240" w:lineRule="auto"/>
              <w:ind w:left="0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B62E9" w:rsidRPr="00544072" w:rsidRDefault="002B62E9" w:rsidP="00F038FE">
            <w:pPr>
              <w:rPr>
                <w:sz w:val="24"/>
                <w:szCs w:val="24"/>
              </w:rPr>
            </w:pPr>
            <w:r w:rsidRPr="00544072">
              <w:rPr>
                <w:sz w:val="24"/>
                <w:szCs w:val="24"/>
              </w:rPr>
              <w:t>Площадь прямоугольника. Турыпочмаклыкның</w:t>
            </w:r>
            <w:r>
              <w:rPr>
                <w:sz w:val="24"/>
                <w:szCs w:val="24"/>
              </w:rPr>
              <w:t xml:space="preserve"> </w:t>
            </w:r>
            <w:r w:rsidRPr="00544072">
              <w:rPr>
                <w:sz w:val="24"/>
                <w:szCs w:val="24"/>
              </w:rPr>
              <w:t>мәйданы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62E9" w:rsidRPr="00544072" w:rsidRDefault="002B62E9" w:rsidP="00F038FE">
            <w:pPr>
              <w:jc w:val="center"/>
              <w:rPr>
                <w:sz w:val="24"/>
                <w:szCs w:val="24"/>
              </w:rPr>
            </w:pPr>
            <w:r w:rsidRPr="00544072">
              <w:rPr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5952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62E9" w:rsidRPr="00544072" w:rsidRDefault="002B62E9" w:rsidP="00F038FE">
            <w:pPr>
              <w:rPr>
                <w:color w:val="000000" w:themeColor="text1"/>
                <w:sz w:val="24"/>
                <w:szCs w:val="24"/>
              </w:rPr>
            </w:pPr>
            <w:r w:rsidRPr="00544072">
              <w:rPr>
                <w:color w:val="000000" w:themeColor="text1"/>
                <w:sz w:val="24"/>
                <w:szCs w:val="24"/>
              </w:rPr>
              <w:t>Выводят формулу для вычисления площади прямоугольника и используют ее при решении задач.</w:t>
            </w:r>
          </w:p>
          <w:p w:rsidR="002B62E9" w:rsidRPr="00544072" w:rsidRDefault="002B62E9" w:rsidP="00F038FE">
            <w:pPr>
              <w:rPr>
                <w:color w:val="000000" w:themeColor="text1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62E9" w:rsidRPr="00544072" w:rsidRDefault="002B62E9" w:rsidP="00F038FE">
            <w:pPr>
              <w:rPr>
                <w:sz w:val="24"/>
                <w:szCs w:val="24"/>
                <w:lang w:val="tt-RU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62E9" w:rsidRPr="00544072" w:rsidRDefault="002B62E9" w:rsidP="00F038FE">
            <w:pPr>
              <w:jc w:val="center"/>
              <w:rPr>
                <w:sz w:val="24"/>
                <w:szCs w:val="24"/>
              </w:rPr>
            </w:pPr>
          </w:p>
        </w:tc>
      </w:tr>
      <w:tr w:rsidR="002B62E9" w:rsidRPr="00544072" w:rsidTr="00F038FE">
        <w:tc>
          <w:tcPr>
            <w:tcW w:w="7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62E9" w:rsidRPr="00544072" w:rsidRDefault="002B62E9" w:rsidP="00F038FE">
            <w:pPr>
              <w:pStyle w:val="a5"/>
              <w:numPr>
                <w:ilvl w:val="0"/>
                <w:numId w:val="4"/>
              </w:numPr>
              <w:tabs>
                <w:tab w:val="left" w:pos="33"/>
              </w:tabs>
              <w:spacing w:after="0" w:line="240" w:lineRule="auto"/>
              <w:ind w:left="0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B62E9" w:rsidRPr="00544072" w:rsidRDefault="002B62E9" w:rsidP="00F038FE">
            <w:pPr>
              <w:rPr>
                <w:sz w:val="24"/>
                <w:szCs w:val="24"/>
              </w:rPr>
            </w:pPr>
            <w:r w:rsidRPr="00544072">
              <w:rPr>
                <w:sz w:val="24"/>
                <w:szCs w:val="24"/>
              </w:rPr>
              <w:t>Площадь параллелограмма. Параллелограммның</w:t>
            </w:r>
            <w:r>
              <w:rPr>
                <w:sz w:val="24"/>
                <w:szCs w:val="24"/>
              </w:rPr>
              <w:t xml:space="preserve"> </w:t>
            </w:r>
            <w:r w:rsidRPr="00544072">
              <w:rPr>
                <w:sz w:val="24"/>
                <w:szCs w:val="24"/>
              </w:rPr>
              <w:t>мәйданы.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62E9" w:rsidRPr="00544072" w:rsidRDefault="002B62E9" w:rsidP="00F038FE">
            <w:pPr>
              <w:jc w:val="center"/>
              <w:rPr>
                <w:sz w:val="24"/>
                <w:szCs w:val="24"/>
              </w:rPr>
            </w:pPr>
            <w:r w:rsidRPr="00544072">
              <w:rPr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59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62E9" w:rsidRPr="00544072" w:rsidRDefault="002B62E9" w:rsidP="00F038FE">
            <w:pPr>
              <w:rPr>
                <w:color w:val="000000" w:themeColor="text1"/>
                <w:sz w:val="24"/>
                <w:szCs w:val="24"/>
              </w:rPr>
            </w:pPr>
            <w:r w:rsidRPr="00544072">
              <w:rPr>
                <w:color w:val="000000" w:themeColor="text1"/>
                <w:sz w:val="24"/>
                <w:szCs w:val="24"/>
              </w:rPr>
              <w:t xml:space="preserve">Заучивают формулы для вычисления площадей параллелограмма, доказывают их. В устной форме доказывают теоремы и излагают необходимый </w:t>
            </w:r>
            <w:r w:rsidRPr="00544072">
              <w:rPr>
                <w:color w:val="000000" w:themeColor="text1"/>
                <w:sz w:val="24"/>
                <w:szCs w:val="24"/>
              </w:rPr>
              <w:lastRenderedPageBreak/>
              <w:t>теоретический материал.</w:t>
            </w:r>
          </w:p>
          <w:p w:rsidR="002B62E9" w:rsidRPr="00544072" w:rsidRDefault="002B62E9" w:rsidP="00F038FE">
            <w:pPr>
              <w:rPr>
                <w:color w:val="000000" w:themeColor="text1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62E9" w:rsidRPr="00544072" w:rsidRDefault="002B62E9" w:rsidP="00F038FE">
            <w:pPr>
              <w:rPr>
                <w:sz w:val="24"/>
                <w:szCs w:val="24"/>
                <w:lang w:val="tt-RU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62E9" w:rsidRPr="00544072" w:rsidRDefault="002B62E9" w:rsidP="00F038FE">
            <w:pPr>
              <w:jc w:val="center"/>
              <w:rPr>
                <w:sz w:val="24"/>
                <w:szCs w:val="24"/>
              </w:rPr>
            </w:pPr>
          </w:p>
        </w:tc>
      </w:tr>
      <w:tr w:rsidR="002B62E9" w:rsidRPr="00544072" w:rsidTr="00F038FE">
        <w:tc>
          <w:tcPr>
            <w:tcW w:w="7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62E9" w:rsidRPr="00544072" w:rsidRDefault="002B62E9" w:rsidP="00F038FE">
            <w:pPr>
              <w:pStyle w:val="a5"/>
              <w:numPr>
                <w:ilvl w:val="0"/>
                <w:numId w:val="4"/>
              </w:numPr>
              <w:tabs>
                <w:tab w:val="left" w:pos="33"/>
              </w:tabs>
              <w:spacing w:after="0" w:line="240" w:lineRule="auto"/>
              <w:ind w:left="0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B62E9" w:rsidRPr="00544072" w:rsidRDefault="002B62E9" w:rsidP="00F038FE">
            <w:pPr>
              <w:pStyle w:val="TableParagraph"/>
              <w:ind w:right="553"/>
              <w:rPr>
                <w:sz w:val="24"/>
                <w:szCs w:val="24"/>
              </w:rPr>
            </w:pPr>
            <w:r w:rsidRPr="00544072">
              <w:rPr>
                <w:sz w:val="24"/>
                <w:szCs w:val="24"/>
              </w:rPr>
              <w:t>Закрепление знаний по теме:  «Площадь параллелограмма». “Параллелограммның</w:t>
            </w:r>
            <w:r>
              <w:rPr>
                <w:sz w:val="24"/>
                <w:szCs w:val="24"/>
              </w:rPr>
              <w:t xml:space="preserve"> </w:t>
            </w:r>
            <w:r w:rsidRPr="00544072">
              <w:rPr>
                <w:sz w:val="24"/>
                <w:szCs w:val="24"/>
              </w:rPr>
              <w:t xml:space="preserve">мәйданы” </w:t>
            </w:r>
            <w:proofErr w:type="spellStart"/>
            <w:r w:rsidRPr="00544072">
              <w:rPr>
                <w:sz w:val="24"/>
                <w:szCs w:val="24"/>
              </w:rPr>
              <w:t>темасы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 w:rsidRPr="00544072">
              <w:rPr>
                <w:sz w:val="24"/>
                <w:szCs w:val="24"/>
              </w:rPr>
              <w:t>буенча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r w:rsidRPr="00544072">
              <w:rPr>
                <w:sz w:val="24"/>
                <w:szCs w:val="24"/>
              </w:rPr>
              <w:t>белемнәрне</w:t>
            </w:r>
          </w:p>
          <w:p w:rsidR="002B62E9" w:rsidRPr="00544072" w:rsidRDefault="002B62E9" w:rsidP="00F038FE">
            <w:pPr>
              <w:rPr>
                <w:sz w:val="24"/>
                <w:szCs w:val="24"/>
              </w:rPr>
            </w:pPr>
            <w:proofErr w:type="spellStart"/>
            <w:r w:rsidRPr="00544072">
              <w:rPr>
                <w:sz w:val="24"/>
                <w:szCs w:val="24"/>
              </w:rPr>
              <w:t>ныгыту</w:t>
            </w:r>
            <w:proofErr w:type="spellEnd"/>
            <w:r w:rsidRPr="00544072">
              <w:rPr>
                <w:sz w:val="24"/>
                <w:szCs w:val="24"/>
              </w:rPr>
              <w:t>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62E9" w:rsidRPr="00544072" w:rsidRDefault="002B62E9" w:rsidP="00F038FE">
            <w:pPr>
              <w:jc w:val="center"/>
              <w:rPr>
                <w:sz w:val="24"/>
                <w:szCs w:val="24"/>
              </w:rPr>
            </w:pPr>
            <w:r w:rsidRPr="00544072">
              <w:rPr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59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62E9" w:rsidRPr="00544072" w:rsidRDefault="002B62E9" w:rsidP="00F038FE">
            <w:pPr>
              <w:rPr>
                <w:color w:val="000000" w:themeColor="text1"/>
                <w:sz w:val="24"/>
                <w:szCs w:val="24"/>
              </w:rPr>
            </w:pPr>
            <w:r w:rsidRPr="00544072">
              <w:rPr>
                <w:color w:val="000000" w:themeColor="text1"/>
                <w:sz w:val="24"/>
                <w:szCs w:val="24"/>
              </w:rPr>
              <w:t>Применяют все изученные формулы при решении задач. В устной форме доказывают теоремы и излагают необходимый теоретический материал.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62E9" w:rsidRPr="00544072" w:rsidRDefault="002B62E9" w:rsidP="00F038FE">
            <w:pPr>
              <w:rPr>
                <w:sz w:val="24"/>
                <w:szCs w:val="24"/>
                <w:lang w:val="tt-RU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62E9" w:rsidRPr="00544072" w:rsidRDefault="002B62E9" w:rsidP="00F038FE">
            <w:pPr>
              <w:jc w:val="center"/>
              <w:rPr>
                <w:sz w:val="24"/>
                <w:szCs w:val="24"/>
              </w:rPr>
            </w:pPr>
          </w:p>
        </w:tc>
      </w:tr>
      <w:tr w:rsidR="002B62E9" w:rsidRPr="00544072" w:rsidTr="00F038FE">
        <w:tc>
          <w:tcPr>
            <w:tcW w:w="7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62E9" w:rsidRPr="00544072" w:rsidRDefault="002B62E9" w:rsidP="00F038FE">
            <w:pPr>
              <w:pStyle w:val="a5"/>
              <w:numPr>
                <w:ilvl w:val="0"/>
                <w:numId w:val="4"/>
              </w:numPr>
              <w:tabs>
                <w:tab w:val="left" w:pos="33"/>
              </w:tabs>
              <w:spacing w:after="0" w:line="240" w:lineRule="auto"/>
              <w:ind w:left="0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62E9" w:rsidRPr="00544072" w:rsidRDefault="002B62E9" w:rsidP="00F038FE">
            <w:pPr>
              <w:rPr>
                <w:b/>
                <w:sz w:val="24"/>
                <w:szCs w:val="24"/>
              </w:rPr>
            </w:pPr>
            <w:r w:rsidRPr="00544072">
              <w:rPr>
                <w:sz w:val="24"/>
                <w:szCs w:val="24"/>
              </w:rPr>
              <w:t>Площадь треугольника</w:t>
            </w:r>
            <w:proofErr w:type="gramStart"/>
            <w:r w:rsidRPr="00544072">
              <w:rPr>
                <w:sz w:val="24"/>
                <w:szCs w:val="24"/>
              </w:rPr>
              <w:t>.</w:t>
            </w:r>
            <w:proofErr w:type="gramEnd"/>
            <w:r>
              <w:rPr>
                <w:sz w:val="24"/>
                <w:szCs w:val="24"/>
              </w:rPr>
              <w:t xml:space="preserve"> </w:t>
            </w:r>
            <w:r w:rsidRPr="00544072">
              <w:rPr>
                <w:sz w:val="24"/>
                <w:szCs w:val="24"/>
              </w:rPr>
              <w:t>Ө</w:t>
            </w:r>
            <w:proofErr w:type="gramStart"/>
            <w:r w:rsidRPr="00544072">
              <w:rPr>
                <w:sz w:val="24"/>
                <w:szCs w:val="24"/>
              </w:rPr>
              <w:t>ч</w:t>
            </w:r>
            <w:proofErr w:type="gramEnd"/>
            <w:r w:rsidRPr="00544072">
              <w:rPr>
                <w:sz w:val="24"/>
                <w:szCs w:val="24"/>
              </w:rPr>
              <w:t>почмакның</w:t>
            </w:r>
            <w:r>
              <w:rPr>
                <w:sz w:val="24"/>
                <w:szCs w:val="24"/>
              </w:rPr>
              <w:t xml:space="preserve"> </w:t>
            </w:r>
            <w:r w:rsidRPr="00544072">
              <w:rPr>
                <w:sz w:val="24"/>
                <w:szCs w:val="24"/>
              </w:rPr>
              <w:t>мәйданы.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62E9" w:rsidRPr="00544072" w:rsidRDefault="002B62E9" w:rsidP="00F038FE">
            <w:pPr>
              <w:jc w:val="center"/>
              <w:rPr>
                <w:sz w:val="24"/>
                <w:szCs w:val="24"/>
              </w:rPr>
            </w:pPr>
            <w:r w:rsidRPr="00544072">
              <w:rPr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59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62E9" w:rsidRPr="00544072" w:rsidRDefault="002B62E9" w:rsidP="00F038FE">
            <w:pPr>
              <w:rPr>
                <w:color w:val="000000" w:themeColor="text1"/>
                <w:sz w:val="24"/>
                <w:szCs w:val="24"/>
              </w:rPr>
            </w:pPr>
            <w:r w:rsidRPr="00544072">
              <w:rPr>
                <w:color w:val="000000" w:themeColor="text1"/>
                <w:sz w:val="24"/>
                <w:szCs w:val="24"/>
              </w:rPr>
              <w:t xml:space="preserve">Заучивают формулы для вычисления площадей треугольника, доказывают их, а также учат теорему об отношении площадей треугольников, имеющих по равному углу. 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62E9" w:rsidRPr="00544072" w:rsidRDefault="002B62E9" w:rsidP="00F038FE">
            <w:pPr>
              <w:rPr>
                <w:sz w:val="24"/>
                <w:szCs w:val="24"/>
                <w:lang w:val="tt-RU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62E9" w:rsidRPr="00544072" w:rsidRDefault="002B62E9" w:rsidP="00F038FE">
            <w:pPr>
              <w:jc w:val="center"/>
              <w:rPr>
                <w:sz w:val="24"/>
                <w:szCs w:val="24"/>
              </w:rPr>
            </w:pPr>
          </w:p>
        </w:tc>
      </w:tr>
      <w:tr w:rsidR="002B62E9" w:rsidRPr="00544072" w:rsidTr="00F038FE">
        <w:tc>
          <w:tcPr>
            <w:tcW w:w="7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62E9" w:rsidRPr="00544072" w:rsidRDefault="002B62E9" w:rsidP="00F038FE">
            <w:pPr>
              <w:pStyle w:val="a5"/>
              <w:numPr>
                <w:ilvl w:val="0"/>
                <w:numId w:val="4"/>
              </w:numPr>
              <w:tabs>
                <w:tab w:val="left" w:pos="33"/>
              </w:tabs>
              <w:spacing w:after="0" w:line="240" w:lineRule="auto"/>
              <w:ind w:left="0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62E9" w:rsidRPr="00544072" w:rsidRDefault="002B62E9" w:rsidP="00F038FE">
            <w:pPr>
              <w:rPr>
                <w:sz w:val="24"/>
                <w:szCs w:val="24"/>
              </w:rPr>
            </w:pPr>
            <w:r w:rsidRPr="00544072">
              <w:rPr>
                <w:sz w:val="24"/>
                <w:szCs w:val="24"/>
              </w:rPr>
              <w:t>Закрепление знаний по теме: «Площадь треугольника»</w:t>
            </w:r>
            <w:proofErr w:type="gramStart"/>
            <w:r w:rsidRPr="00544072">
              <w:rPr>
                <w:sz w:val="24"/>
                <w:szCs w:val="24"/>
              </w:rPr>
              <w:t>. »</w:t>
            </w:r>
            <w:proofErr w:type="gramEnd"/>
            <w:r w:rsidRPr="00544072">
              <w:rPr>
                <w:sz w:val="24"/>
                <w:szCs w:val="24"/>
              </w:rPr>
              <w:t>. “Өчпочмакның</w:t>
            </w:r>
            <w:r>
              <w:rPr>
                <w:sz w:val="24"/>
                <w:szCs w:val="24"/>
              </w:rPr>
              <w:t xml:space="preserve">  </w:t>
            </w:r>
            <w:r w:rsidRPr="00544072">
              <w:rPr>
                <w:sz w:val="24"/>
                <w:szCs w:val="24"/>
              </w:rPr>
              <w:t xml:space="preserve">мәйданы” </w:t>
            </w:r>
            <w:proofErr w:type="spellStart"/>
            <w:r w:rsidRPr="00544072">
              <w:rPr>
                <w:sz w:val="24"/>
                <w:szCs w:val="24"/>
              </w:rPr>
              <w:t>темасы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 w:rsidRPr="00544072">
              <w:rPr>
                <w:sz w:val="24"/>
                <w:szCs w:val="24"/>
              </w:rPr>
              <w:t>буенча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r w:rsidRPr="00544072">
              <w:rPr>
                <w:sz w:val="24"/>
                <w:szCs w:val="24"/>
              </w:rPr>
              <w:t>белемнәрне</w:t>
            </w:r>
            <w:r>
              <w:rPr>
                <w:sz w:val="24"/>
                <w:szCs w:val="24"/>
              </w:rPr>
              <w:t xml:space="preserve"> </w:t>
            </w:r>
            <w:proofErr w:type="spellStart"/>
            <w:r w:rsidRPr="00544072">
              <w:rPr>
                <w:sz w:val="24"/>
                <w:szCs w:val="24"/>
              </w:rPr>
              <w:t>ныгыту</w:t>
            </w:r>
            <w:proofErr w:type="spellEnd"/>
            <w:r w:rsidRPr="00544072">
              <w:rPr>
                <w:sz w:val="24"/>
                <w:szCs w:val="24"/>
              </w:rPr>
              <w:t>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62E9" w:rsidRPr="00544072" w:rsidRDefault="002B62E9" w:rsidP="00F038FE">
            <w:pPr>
              <w:jc w:val="center"/>
              <w:rPr>
                <w:sz w:val="24"/>
                <w:szCs w:val="24"/>
              </w:rPr>
            </w:pPr>
            <w:r w:rsidRPr="00544072">
              <w:rPr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59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62E9" w:rsidRPr="00544072" w:rsidRDefault="002B62E9" w:rsidP="00F038FE">
            <w:pPr>
              <w:rPr>
                <w:color w:val="000000" w:themeColor="text1"/>
                <w:sz w:val="24"/>
                <w:szCs w:val="24"/>
              </w:rPr>
            </w:pPr>
            <w:r w:rsidRPr="00544072">
              <w:rPr>
                <w:color w:val="000000" w:themeColor="text1"/>
                <w:sz w:val="24"/>
                <w:szCs w:val="24"/>
              </w:rPr>
              <w:t>Применяют все изученные формулы при решении задач. В устной форме доказывают теоремы и излагают необходимый теоретический материал.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62E9" w:rsidRPr="00544072" w:rsidRDefault="002B62E9" w:rsidP="00F038FE">
            <w:pPr>
              <w:rPr>
                <w:sz w:val="24"/>
                <w:szCs w:val="24"/>
                <w:lang w:val="tt-RU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62E9" w:rsidRPr="00544072" w:rsidRDefault="002B62E9" w:rsidP="00F038FE">
            <w:pPr>
              <w:jc w:val="center"/>
              <w:rPr>
                <w:sz w:val="24"/>
                <w:szCs w:val="24"/>
              </w:rPr>
            </w:pPr>
          </w:p>
        </w:tc>
      </w:tr>
      <w:tr w:rsidR="002B62E9" w:rsidRPr="00544072" w:rsidTr="00F038FE">
        <w:tc>
          <w:tcPr>
            <w:tcW w:w="7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62E9" w:rsidRPr="00544072" w:rsidRDefault="002B62E9" w:rsidP="00F038FE">
            <w:pPr>
              <w:pStyle w:val="a5"/>
              <w:numPr>
                <w:ilvl w:val="0"/>
                <w:numId w:val="4"/>
              </w:numPr>
              <w:tabs>
                <w:tab w:val="left" w:pos="33"/>
              </w:tabs>
              <w:spacing w:after="0" w:line="240" w:lineRule="auto"/>
              <w:ind w:left="0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62E9" w:rsidRPr="00544072" w:rsidRDefault="002B62E9" w:rsidP="00F038FE">
            <w:pPr>
              <w:rPr>
                <w:sz w:val="24"/>
                <w:szCs w:val="24"/>
              </w:rPr>
            </w:pPr>
            <w:r w:rsidRPr="00544072">
              <w:rPr>
                <w:sz w:val="24"/>
                <w:szCs w:val="24"/>
              </w:rPr>
              <w:t>Площадь трапеции. Трапециянең</w:t>
            </w:r>
            <w:r>
              <w:rPr>
                <w:sz w:val="24"/>
                <w:szCs w:val="24"/>
              </w:rPr>
              <w:t xml:space="preserve"> </w:t>
            </w:r>
            <w:r w:rsidRPr="00544072">
              <w:rPr>
                <w:sz w:val="24"/>
                <w:szCs w:val="24"/>
              </w:rPr>
              <w:t>мәйданы.</w:t>
            </w:r>
          </w:p>
          <w:p w:rsidR="002B62E9" w:rsidRPr="00544072" w:rsidRDefault="002B62E9" w:rsidP="00F038FE">
            <w:pPr>
              <w:rPr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62E9" w:rsidRPr="00544072" w:rsidRDefault="002B62E9" w:rsidP="00F038FE">
            <w:pPr>
              <w:jc w:val="center"/>
              <w:rPr>
                <w:sz w:val="24"/>
                <w:szCs w:val="24"/>
              </w:rPr>
            </w:pPr>
            <w:r w:rsidRPr="00544072">
              <w:rPr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59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62E9" w:rsidRPr="00544072" w:rsidRDefault="002B62E9" w:rsidP="00F038FE">
            <w:pPr>
              <w:rPr>
                <w:color w:val="000000" w:themeColor="text1"/>
                <w:sz w:val="24"/>
                <w:szCs w:val="24"/>
              </w:rPr>
            </w:pPr>
            <w:r w:rsidRPr="00544072">
              <w:rPr>
                <w:color w:val="000000" w:themeColor="text1"/>
                <w:sz w:val="24"/>
                <w:szCs w:val="24"/>
              </w:rPr>
              <w:t>Заучивают формулы для вычисления площадей трапеции, доказывают их. Применяют все изученные формулы при решении задач. В устной форме доказывают теоремы и излагают необходимый теоретический материал.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62E9" w:rsidRPr="00544072" w:rsidRDefault="002B62E9" w:rsidP="00F038FE">
            <w:pPr>
              <w:rPr>
                <w:sz w:val="24"/>
                <w:szCs w:val="24"/>
                <w:lang w:val="tt-RU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62E9" w:rsidRPr="00544072" w:rsidRDefault="002B62E9" w:rsidP="00F038FE">
            <w:pPr>
              <w:jc w:val="center"/>
              <w:rPr>
                <w:sz w:val="24"/>
                <w:szCs w:val="24"/>
              </w:rPr>
            </w:pPr>
          </w:p>
        </w:tc>
      </w:tr>
      <w:tr w:rsidR="002B62E9" w:rsidRPr="00544072" w:rsidTr="00F038FE">
        <w:tc>
          <w:tcPr>
            <w:tcW w:w="7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62E9" w:rsidRPr="00544072" w:rsidRDefault="002B62E9" w:rsidP="00F038FE">
            <w:pPr>
              <w:pStyle w:val="a5"/>
              <w:numPr>
                <w:ilvl w:val="0"/>
                <w:numId w:val="4"/>
              </w:numPr>
              <w:tabs>
                <w:tab w:val="left" w:pos="33"/>
              </w:tabs>
              <w:spacing w:after="0" w:line="240" w:lineRule="auto"/>
              <w:ind w:left="0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62E9" w:rsidRPr="00544072" w:rsidRDefault="002B62E9" w:rsidP="00F038FE">
            <w:pPr>
              <w:rPr>
                <w:sz w:val="24"/>
                <w:szCs w:val="24"/>
              </w:rPr>
            </w:pPr>
            <w:r w:rsidRPr="00544072">
              <w:rPr>
                <w:sz w:val="24"/>
                <w:szCs w:val="24"/>
              </w:rPr>
              <w:t>Закрепление знаний по теме: «Площадь трапеции». “Трапециянең</w:t>
            </w:r>
            <w:r>
              <w:rPr>
                <w:sz w:val="24"/>
                <w:szCs w:val="24"/>
              </w:rPr>
              <w:t xml:space="preserve"> </w:t>
            </w:r>
            <w:r w:rsidRPr="00544072">
              <w:rPr>
                <w:sz w:val="24"/>
                <w:szCs w:val="24"/>
              </w:rPr>
              <w:t xml:space="preserve">мәйданы” </w:t>
            </w:r>
            <w:proofErr w:type="spellStart"/>
            <w:r w:rsidRPr="00544072">
              <w:rPr>
                <w:sz w:val="24"/>
                <w:szCs w:val="24"/>
              </w:rPr>
              <w:t>темасы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 w:rsidRPr="00544072">
              <w:rPr>
                <w:sz w:val="24"/>
                <w:szCs w:val="24"/>
              </w:rPr>
              <w:t>буенча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r w:rsidRPr="00544072">
              <w:rPr>
                <w:sz w:val="24"/>
                <w:szCs w:val="24"/>
              </w:rPr>
              <w:t>белемнәрне</w:t>
            </w:r>
            <w:r>
              <w:rPr>
                <w:sz w:val="24"/>
                <w:szCs w:val="24"/>
              </w:rPr>
              <w:t xml:space="preserve"> </w:t>
            </w:r>
            <w:proofErr w:type="spellStart"/>
            <w:r w:rsidRPr="00544072">
              <w:rPr>
                <w:sz w:val="24"/>
                <w:szCs w:val="24"/>
              </w:rPr>
              <w:t>ныгыту</w:t>
            </w:r>
            <w:proofErr w:type="spellEnd"/>
            <w:r w:rsidRPr="00544072">
              <w:rPr>
                <w:sz w:val="24"/>
                <w:szCs w:val="24"/>
              </w:rPr>
              <w:t>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62E9" w:rsidRPr="00544072" w:rsidRDefault="002B62E9" w:rsidP="00F038FE">
            <w:pPr>
              <w:jc w:val="center"/>
              <w:rPr>
                <w:sz w:val="24"/>
                <w:szCs w:val="24"/>
              </w:rPr>
            </w:pPr>
            <w:r w:rsidRPr="00544072">
              <w:rPr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59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62E9" w:rsidRPr="00544072" w:rsidRDefault="002B62E9" w:rsidP="00F038FE">
            <w:pPr>
              <w:rPr>
                <w:color w:val="000000" w:themeColor="text1"/>
                <w:sz w:val="24"/>
                <w:szCs w:val="24"/>
              </w:rPr>
            </w:pPr>
            <w:r w:rsidRPr="00544072">
              <w:rPr>
                <w:color w:val="000000" w:themeColor="text1"/>
                <w:sz w:val="24"/>
                <w:szCs w:val="24"/>
              </w:rPr>
              <w:t xml:space="preserve">Применяют все изученные формулы при решении задач. В устной форме доказывают теоремы и излагают необходимый теоретический материал. 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62E9" w:rsidRPr="00544072" w:rsidRDefault="002B62E9" w:rsidP="00F038FE">
            <w:pPr>
              <w:rPr>
                <w:sz w:val="24"/>
                <w:szCs w:val="24"/>
                <w:lang w:val="tt-RU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62E9" w:rsidRPr="00544072" w:rsidRDefault="002B62E9" w:rsidP="00F038FE">
            <w:pPr>
              <w:jc w:val="center"/>
              <w:rPr>
                <w:sz w:val="24"/>
                <w:szCs w:val="24"/>
              </w:rPr>
            </w:pPr>
          </w:p>
        </w:tc>
      </w:tr>
      <w:tr w:rsidR="002B62E9" w:rsidRPr="00544072" w:rsidTr="00F038FE">
        <w:tc>
          <w:tcPr>
            <w:tcW w:w="7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62E9" w:rsidRPr="00544072" w:rsidRDefault="002B62E9" w:rsidP="00F038FE">
            <w:pPr>
              <w:pStyle w:val="a5"/>
              <w:numPr>
                <w:ilvl w:val="0"/>
                <w:numId w:val="4"/>
              </w:numPr>
              <w:tabs>
                <w:tab w:val="left" w:pos="33"/>
              </w:tabs>
              <w:spacing w:after="0" w:line="240" w:lineRule="auto"/>
              <w:ind w:left="0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62E9" w:rsidRPr="00544072" w:rsidRDefault="002B62E9" w:rsidP="00F038FE">
            <w:pPr>
              <w:pStyle w:val="TableParagraph"/>
              <w:ind w:right="450"/>
              <w:rPr>
                <w:sz w:val="24"/>
                <w:szCs w:val="24"/>
              </w:rPr>
            </w:pPr>
            <w:r w:rsidRPr="00544072">
              <w:rPr>
                <w:sz w:val="24"/>
                <w:szCs w:val="24"/>
              </w:rPr>
              <w:t>Площади треугольника, параллелограмма, трапеции</w:t>
            </w:r>
            <w:proofErr w:type="gramStart"/>
            <w:r w:rsidRPr="00544072">
              <w:rPr>
                <w:sz w:val="24"/>
                <w:szCs w:val="24"/>
              </w:rPr>
              <w:t>.“Ө</w:t>
            </w:r>
            <w:proofErr w:type="gramEnd"/>
            <w:r w:rsidRPr="00544072">
              <w:rPr>
                <w:sz w:val="24"/>
                <w:szCs w:val="24"/>
              </w:rPr>
              <w:t>чпочмакның,</w:t>
            </w:r>
          </w:p>
          <w:p w:rsidR="002B62E9" w:rsidRPr="00544072" w:rsidRDefault="002B62E9" w:rsidP="00F038FE">
            <w:pPr>
              <w:rPr>
                <w:sz w:val="24"/>
                <w:szCs w:val="24"/>
              </w:rPr>
            </w:pPr>
            <w:r w:rsidRPr="00544072">
              <w:rPr>
                <w:sz w:val="24"/>
                <w:szCs w:val="24"/>
              </w:rPr>
              <w:t>параллелограммның, трапециянең</w:t>
            </w:r>
            <w:r>
              <w:rPr>
                <w:sz w:val="24"/>
                <w:szCs w:val="24"/>
              </w:rPr>
              <w:t xml:space="preserve"> </w:t>
            </w:r>
            <w:r w:rsidRPr="00544072">
              <w:rPr>
                <w:sz w:val="24"/>
                <w:szCs w:val="24"/>
              </w:rPr>
              <w:t>мәйданнары.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62E9" w:rsidRPr="00544072" w:rsidRDefault="002B62E9" w:rsidP="00F038FE">
            <w:pPr>
              <w:jc w:val="center"/>
              <w:rPr>
                <w:sz w:val="24"/>
                <w:szCs w:val="24"/>
              </w:rPr>
            </w:pPr>
            <w:r w:rsidRPr="00544072">
              <w:rPr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59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62E9" w:rsidRPr="00544072" w:rsidRDefault="002B62E9" w:rsidP="00F038FE">
            <w:pPr>
              <w:rPr>
                <w:color w:val="000000" w:themeColor="text1"/>
                <w:sz w:val="24"/>
                <w:szCs w:val="24"/>
              </w:rPr>
            </w:pPr>
            <w:r w:rsidRPr="00544072">
              <w:rPr>
                <w:color w:val="000000" w:themeColor="text1"/>
                <w:sz w:val="24"/>
                <w:szCs w:val="24"/>
              </w:rPr>
              <w:t>Систематизируют знания о площадях параллелограмма, трапеции, треугольника. Применяют все изученные формулы при решении задач. В устной форме доказывают теоремы и излагают необходимый теоретический материал.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62E9" w:rsidRPr="00544072" w:rsidRDefault="002B62E9" w:rsidP="00F038FE">
            <w:pPr>
              <w:rPr>
                <w:sz w:val="24"/>
                <w:szCs w:val="24"/>
                <w:lang w:val="tt-RU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62E9" w:rsidRPr="00544072" w:rsidRDefault="002B62E9" w:rsidP="00F038FE">
            <w:pPr>
              <w:jc w:val="center"/>
              <w:rPr>
                <w:sz w:val="24"/>
                <w:szCs w:val="24"/>
              </w:rPr>
            </w:pPr>
          </w:p>
        </w:tc>
      </w:tr>
      <w:tr w:rsidR="002B62E9" w:rsidRPr="00544072" w:rsidTr="00F038FE">
        <w:tc>
          <w:tcPr>
            <w:tcW w:w="7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62E9" w:rsidRPr="00544072" w:rsidRDefault="002B62E9" w:rsidP="00F038FE">
            <w:pPr>
              <w:pStyle w:val="a5"/>
              <w:numPr>
                <w:ilvl w:val="0"/>
                <w:numId w:val="4"/>
              </w:numPr>
              <w:tabs>
                <w:tab w:val="left" w:pos="33"/>
              </w:tabs>
              <w:spacing w:after="0" w:line="240" w:lineRule="auto"/>
              <w:ind w:left="0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B62E9" w:rsidRPr="00544072" w:rsidRDefault="002B62E9" w:rsidP="00F038FE">
            <w:pPr>
              <w:rPr>
                <w:sz w:val="24"/>
                <w:szCs w:val="24"/>
              </w:rPr>
            </w:pPr>
            <w:r w:rsidRPr="00544072">
              <w:rPr>
                <w:sz w:val="24"/>
                <w:szCs w:val="24"/>
              </w:rPr>
              <w:t>Решение задач по теме: «Многоугольники и их площади». ». «Күп</w:t>
            </w:r>
            <w:r>
              <w:rPr>
                <w:sz w:val="24"/>
                <w:szCs w:val="24"/>
              </w:rPr>
              <w:t>п</w:t>
            </w:r>
            <w:r w:rsidRPr="00544072">
              <w:rPr>
                <w:sz w:val="24"/>
                <w:szCs w:val="24"/>
              </w:rPr>
              <w:t>очма</w:t>
            </w:r>
            <w:r>
              <w:rPr>
                <w:sz w:val="24"/>
                <w:szCs w:val="24"/>
              </w:rPr>
              <w:t>к</w:t>
            </w:r>
            <w:r w:rsidRPr="00544072">
              <w:rPr>
                <w:sz w:val="24"/>
                <w:szCs w:val="24"/>
              </w:rPr>
              <w:t>лыклар</w:t>
            </w:r>
            <w:r>
              <w:rPr>
                <w:sz w:val="24"/>
                <w:szCs w:val="24"/>
              </w:rPr>
              <w:t xml:space="preserve"> </w:t>
            </w:r>
            <w:r w:rsidRPr="00544072">
              <w:rPr>
                <w:sz w:val="24"/>
                <w:szCs w:val="24"/>
              </w:rPr>
              <w:t>һәм</w:t>
            </w:r>
            <w:r>
              <w:rPr>
                <w:sz w:val="24"/>
                <w:szCs w:val="24"/>
              </w:rPr>
              <w:t xml:space="preserve"> </w:t>
            </w:r>
            <w:r w:rsidRPr="00544072">
              <w:rPr>
                <w:sz w:val="24"/>
                <w:szCs w:val="24"/>
              </w:rPr>
              <w:t>аларның</w:t>
            </w:r>
            <w:r>
              <w:rPr>
                <w:sz w:val="24"/>
                <w:szCs w:val="24"/>
              </w:rPr>
              <w:t xml:space="preserve"> </w:t>
            </w:r>
            <w:r w:rsidRPr="00544072">
              <w:rPr>
                <w:sz w:val="24"/>
                <w:szCs w:val="24"/>
              </w:rPr>
              <w:t xml:space="preserve">мәйданы» </w:t>
            </w:r>
            <w:proofErr w:type="spellStart"/>
            <w:r w:rsidRPr="00544072">
              <w:rPr>
                <w:sz w:val="24"/>
                <w:szCs w:val="24"/>
              </w:rPr>
              <w:t>темасы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 w:rsidRPr="00544072">
              <w:rPr>
                <w:sz w:val="24"/>
                <w:szCs w:val="24"/>
              </w:rPr>
              <w:t>буенча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r w:rsidRPr="00544072">
              <w:rPr>
                <w:sz w:val="24"/>
                <w:szCs w:val="24"/>
              </w:rPr>
              <w:t>мәсьәлә</w:t>
            </w:r>
            <w:proofErr w:type="gramStart"/>
            <w:r w:rsidRPr="00544072">
              <w:rPr>
                <w:sz w:val="24"/>
                <w:szCs w:val="24"/>
              </w:rPr>
              <w:t>л</w:t>
            </w:r>
            <w:proofErr w:type="gramEnd"/>
            <w:r w:rsidRPr="00544072">
              <w:rPr>
                <w:sz w:val="24"/>
                <w:szCs w:val="24"/>
              </w:rPr>
              <w:t>әр</w:t>
            </w:r>
            <w:r>
              <w:rPr>
                <w:sz w:val="24"/>
                <w:szCs w:val="24"/>
              </w:rPr>
              <w:t xml:space="preserve"> </w:t>
            </w:r>
            <w:r w:rsidRPr="00544072">
              <w:rPr>
                <w:sz w:val="24"/>
                <w:szCs w:val="24"/>
              </w:rPr>
              <w:t>чишү</w:t>
            </w:r>
          </w:p>
          <w:p w:rsidR="002B62E9" w:rsidRPr="00544072" w:rsidRDefault="002B62E9" w:rsidP="00F038FE">
            <w:pPr>
              <w:rPr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62E9" w:rsidRPr="00544072" w:rsidRDefault="002B62E9" w:rsidP="00F038FE">
            <w:pPr>
              <w:jc w:val="center"/>
              <w:rPr>
                <w:sz w:val="24"/>
                <w:szCs w:val="24"/>
              </w:rPr>
            </w:pPr>
            <w:r w:rsidRPr="00544072">
              <w:rPr>
                <w:color w:val="000000" w:themeColor="text1"/>
                <w:sz w:val="24"/>
                <w:szCs w:val="24"/>
              </w:rPr>
              <w:lastRenderedPageBreak/>
              <w:t>1</w:t>
            </w:r>
          </w:p>
        </w:tc>
        <w:tc>
          <w:tcPr>
            <w:tcW w:w="59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62E9" w:rsidRPr="00544072" w:rsidRDefault="002B62E9" w:rsidP="00F038FE">
            <w:pPr>
              <w:rPr>
                <w:color w:val="000000" w:themeColor="text1"/>
                <w:sz w:val="24"/>
                <w:szCs w:val="24"/>
              </w:rPr>
            </w:pPr>
            <w:r w:rsidRPr="00544072">
              <w:rPr>
                <w:color w:val="000000" w:themeColor="text1"/>
                <w:sz w:val="24"/>
                <w:szCs w:val="24"/>
              </w:rPr>
              <w:t>Решают задачи разной сложности по теме «Многоугольники и их площади».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62E9" w:rsidRPr="00544072" w:rsidRDefault="002B62E9" w:rsidP="00F038FE">
            <w:pPr>
              <w:rPr>
                <w:sz w:val="24"/>
                <w:szCs w:val="24"/>
                <w:lang w:val="tt-RU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62E9" w:rsidRPr="00544072" w:rsidRDefault="002B62E9" w:rsidP="00F038FE">
            <w:pPr>
              <w:jc w:val="center"/>
              <w:rPr>
                <w:sz w:val="24"/>
                <w:szCs w:val="24"/>
              </w:rPr>
            </w:pPr>
          </w:p>
        </w:tc>
      </w:tr>
      <w:tr w:rsidR="002B62E9" w:rsidRPr="00544072" w:rsidTr="00F038FE">
        <w:tc>
          <w:tcPr>
            <w:tcW w:w="7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62E9" w:rsidRPr="00544072" w:rsidRDefault="002B62E9" w:rsidP="00F038FE">
            <w:pPr>
              <w:pStyle w:val="a5"/>
              <w:numPr>
                <w:ilvl w:val="0"/>
                <w:numId w:val="4"/>
              </w:numPr>
              <w:tabs>
                <w:tab w:val="left" w:pos="33"/>
              </w:tabs>
              <w:spacing w:after="0" w:line="240" w:lineRule="auto"/>
              <w:ind w:left="0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62E9" w:rsidRPr="00544072" w:rsidRDefault="002B62E9" w:rsidP="00F038FE">
            <w:pPr>
              <w:rPr>
                <w:sz w:val="24"/>
                <w:szCs w:val="24"/>
              </w:rPr>
            </w:pPr>
            <w:r w:rsidRPr="00544072">
              <w:rPr>
                <w:sz w:val="24"/>
                <w:szCs w:val="24"/>
              </w:rPr>
              <w:t xml:space="preserve">Теорема Пифагора. Пифагор </w:t>
            </w:r>
            <w:proofErr w:type="spellStart"/>
            <w:r w:rsidRPr="00544072">
              <w:rPr>
                <w:sz w:val="24"/>
                <w:szCs w:val="24"/>
              </w:rPr>
              <w:t>теоремасы</w:t>
            </w:r>
            <w:proofErr w:type="spellEnd"/>
            <w:r w:rsidRPr="00544072">
              <w:rPr>
                <w:sz w:val="24"/>
                <w:szCs w:val="24"/>
              </w:rPr>
              <w:t xml:space="preserve">. </w:t>
            </w:r>
            <w:r>
              <w:rPr>
                <w:sz w:val="24"/>
                <w:szCs w:val="24"/>
              </w:rPr>
              <w:t xml:space="preserve"> 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62E9" w:rsidRPr="00544072" w:rsidRDefault="002B62E9" w:rsidP="00F038FE">
            <w:pPr>
              <w:jc w:val="center"/>
              <w:rPr>
                <w:sz w:val="24"/>
                <w:szCs w:val="24"/>
              </w:rPr>
            </w:pPr>
            <w:r w:rsidRPr="00544072">
              <w:rPr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59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62E9" w:rsidRPr="00544072" w:rsidRDefault="002B62E9" w:rsidP="00F038FE">
            <w:pPr>
              <w:rPr>
                <w:color w:val="000000" w:themeColor="text1"/>
                <w:sz w:val="24"/>
                <w:szCs w:val="24"/>
              </w:rPr>
            </w:pPr>
            <w:r w:rsidRPr="00544072">
              <w:rPr>
                <w:color w:val="000000" w:themeColor="text1"/>
                <w:sz w:val="24"/>
                <w:szCs w:val="24"/>
              </w:rPr>
              <w:t>Усваивают теорему Пифагора, область применения, пифагоровы тройки. Доказывают теоремы и применяют их при решении задач (находят неизвестную величину в прямоугольном треугольнике).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62E9" w:rsidRPr="00544072" w:rsidRDefault="002B62E9" w:rsidP="00F038FE">
            <w:pPr>
              <w:rPr>
                <w:sz w:val="24"/>
                <w:szCs w:val="24"/>
                <w:lang w:val="tt-RU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62E9" w:rsidRPr="00544072" w:rsidRDefault="002B62E9" w:rsidP="00F038FE">
            <w:pPr>
              <w:jc w:val="center"/>
              <w:rPr>
                <w:sz w:val="24"/>
                <w:szCs w:val="24"/>
              </w:rPr>
            </w:pPr>
          </w:p>
        </w:tc>
      </w:tr>
      <w:tr w:rsidR="002B62E9" w:rsidRPr="00544072" w:rsidTr="00F038FE">
        <w:tc>
          <w:tcPr>
            <w:tcW w:w="7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62E9" w:rsidRPr="00544072" w:rsidRDefault="002B62E9" w:rsidP="00F038FE">
            <w:pPr>
              <w:pStyle w:val="a5"/>
              <w:numPr>
                <w:ilvl w:val="0"/>
                <w:numId w:val="4"/>
              </w:numPr>
              <w:tabs>
                <w:tab w:val="left" w:pos="33"/>
              </w:tabs>
              <w:spacing w:after="0" w:line="240" w:lineRule="auto"/>
              <w:ind w:left="0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B62E9" w:rsidRPr="00544072" w:rsidRDefault="002B62E9" w:rsidP="00F038FE">
            <w:pPr>
              <w:rPr>
                <w:sz w:val="24"/>
                <w:szCs w:val="24"/>
              </w:rPr>
            </w:pPr>
            <w:r w:rsidRPr="00544072">
              <w:rPr>
                <w:sz w:val="24"/>
                <w:szCs w:val="24"/>
              </w:rPr>
              <w:t xml:space="preserve">Теорема, обратная теореме Пифагора. Пифагор </w:t>
            </w:r>
            <w:proofErr w:type="spellStart"/>
            <w:r w:rsidRPr="00544072">
              <w:rPr>
                <w:sz w:val="24"/>
                <w:szCs w:val="24"/>
              </w:rPr>
              <w:t>теоремасы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r w:rsidRPr="00544072">
              <w:rPr>
                <w:sz w:val="24"/>
                <w:szCs w:val="24"/>
              </w:rPr>
              <w:t xml:space="preserve">һәм Пифагор </w:t>
            </w:r>
            <w:proofErr w:type="spellStart"/>
            <w:r w:rsidRPr="00544072">
              <w:rPr>
                <w:sz w:val="24"/>
                <w:szCs w:val="24"/>
              </w:rPr>
              <w:t>теоремасына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 w:rsidRPr="00544072">
              <w:rPr>
                <w:sz w:val="24"/>
                <w:szCs w:val="24"/>
              </w:rPr>
              <w:t>кире</w:t>
            </w:r>
            <w:proofErr w:type="spellEnd"/>
            <w:r w:rsidRPr="00544072">
              <w:rPr>
                <w:sz w:val="24"/>
                <w:szCs w:val="24"/>
              </w:rPr>
              <w:t xml:space="preserve"> теорема.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62E9" w:rsidRPr="00544072" w:rsidRDefault="002B62E9" w:rsidP="00F038FE">
            <w:pPr>
              <w:jc w:val="center"/>
              <w:rPr>
                <w:sz w:val="24"/>
                <w:szCs w:val="24"/>
              </w:rPr>
            </w:pPr>
            <w:r w:rsidRPr="00544072">
              <w:rPr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59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62E9" w:rsidRPr="00544072" w:rsidRDefault="002B62E9" w:rsidP="00F038FE">
            <w:pPr>
              <w:rPr>
                <w:color w:val="000000" w:themeColor="text1"/>
                <w:sz w:val="24"/>
                <w:szCs w:val="24"/>
              </w:rPr>
            </w:pPr>
            <w:r w:rsidRPr="00544072">
              <w:rPr>
                <w:color w:val="000000" w:themeColor="text1"/>
                <w:sz w:val="24"/>
                <w:szCs w:val="24"/>
              </w:rPr>
              <w:t>Усваивают теорему обратную теореме Пифагора, область применения, пифагоровы тройки. Доказывают теоремы и применяют их при решении задач (находят неизвестную величину в прямоугольном треугольнике).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62E9" w:rsidRPr="00544072" w:rsidRDefault="002B62E9" w:rsidP="00F038FE">
            <w:pPr>
              <w:rPr>
                <w:sz w:val="24"/>
                <w:szCs w:val="24"/>
                <w:lang w:val="tt-RU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62E9" w:rsidRPr="00544072" w:rsidRDefault="002B62E9" w:rsidP="00F038FE">
            <w:pPr>
              <w:jc w:val="center"/>
              <w:rPr>
                <w:sz w:val="24"/>
                <w:szCs w:val="24"/>
              </w:rPr>
            </w:pPr>
          </w:p>
        </w:tc>
      </w:tr>
      <w:tr w:rsidR="002B62E9" w:rsidRPr="00544072" w:rsidTr="00F038FE">
        <w:trPr>
          <w:trHeight w:val="442"/>
        </w:trPr>
        <w:tc>
          <w:tcPr>
            <w:tcW w:w="7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62E9" w:rsidRPr="00544072" w:rsidRDefault="002B62E9" w:rsidP="00F038FE">
            <w:pPr>
              <w:pStyle w:val="a5"/>
              <w:numPr>
                <w:ilvl w:val="0"/>
                <w:numId w:val="4"/>
              </w:numPr>
              <w:tabs>
                <w:tab w:val="left" w:pos="33"/>
              </w:tabs>
              <w:spacing w:after="0" w:line="240" w:lineRule="auto"/>
              <w:ind w:left="0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62E9" w:rsidRPr="00544072" w:rsidRDefault="002B62E9" w:rsidP="00F038FE">
            <w:pPr>
              <w:rPr>
                <w:sz w:val="24"/>
                <w:szCs w:val="24"/>
              </w:rPr>
            </w:pPr>
            <w:r w:rsidRPr="00544072">
              <w:rPr>
                <w:sz w:val="24"/>
                <w:szCs w:val="24"/>
              </w:rPr>
              <w:t>Решение задач. Нахождение элементов треугольника, используя теорему Пифагора.</w:t>
            </w:r>
          </w:p>
          <w:p w:rsidR="002B62E9" w:rsidRPr="00544072" w:rsidRDefault="002B62E9" w:rsidP="00F038FE">
            <w:pPr>
              <w:pStyle w:val="TableParagraph"/>
              <w:spacing w:line="322" w:lineRule="exact"/>
              <w:rPr>
                <w:sz w:val="24"/>
                <w:szCs w:val="24"/>
              </w:rPr>
            </w:pPr>
            <w:r w:rsidRPr="00544072">
              <w:rPr>
                <w:sz w:val="24"/>
                <w:szCs w:val="24"/>
              </w:rPr>
              <w:t>Мәсьәлә</w:t>
            </w:r>
            <w:proofErr w:type="gramStart"/>
            <w:r w:rsidRPr="00544072">
              <w:rPr>
                <w:sz w:val="24"/>
                <w:szCs w:val="24"/>
              </w:rPr>
              <w:t>л</w:t>
            </w:r>
            <w:proofErr w:type="gramEnd"/>
            <w:r w:rsidRPr="00544072">
              <w:rPr>
                <w:sz w:val="24"/>
                <w:szCs w:val="24"/>
              </w:rPr>
              <w:t>әр</w:t>
            </w:r>
            <w:r>
              <w:rPr>
                <w:sz w:val="24"/>
                <w:szCs w:val="24"/>
              </w:rPr>
              <w:t xml:space="preserve"> </w:t>
            </w:r>
            <w:r w:rsidRPr="00544072">
              <w:rPr>
                <w:sz w:val="24"/>
                <w:szCs w:val="24"/>
              </w:rPr>
              <w:t xml:space="preserve">чишү. Пифагор </w:t>
            </w:r>
            <w:proofErr w:type="spellStart"/>
            <w:r w:rsidRPr="00544072">
              <w:rPr>
                <w:sz w:val="24"/>
                <w:szCs w:val="24"/>
              </w:rPr>
              <w:t>теоремасын</w:t>
            </w:r>
            <w:proofErr w:type="spellEnd"/>
          </w:p>
          <w:p w:rsidR="002B62E9" w:rsidRPr="00544072" w:rsidRDefault="002B62E9" w:rsidP="00F038FE">
            <w:pPr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к</w:t>
            </w:r>
            <w:r w:rsidRPr="00544072">
              <w:rPr>
                <w:sz w:val="24"/>
                <w:szCs w:val="24"/>
              </w:rPr>
              <w:t>улланып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r w:rsidRPr="00544072">
              <w:rPr>
                <w:sz w:val="24"/>
                <w:szCs w:val="24"/>
              </w:rPr>
              <w:t>өчпочмакларның</w:t>
            </w:r>
            <w:r>
              <w:rPr>
                <w:sz w:val="24"/>
                <w:szCs w:val="24"/>
              </w:rPr>
              <w:t xml:space="preserve"> </w:t>
            </w:r>
            <w:proofErr w:type="spellStart"/>
            <w:r w:rsidRPr="00544072">
              <w:rPr>
                <w:sz w:val="24"/>
                <w:szCs w:val="24"/>
              </w:rPr>
              <w:t>элементларын</w:t>
            </w:r>
            <w:proofErr w:type="spellEnd"/>
            <w:r w:rsidRPr="00544072">
              <w:rPr>
                <w:sz w:val="24"/>
                <w:szCs w:val="24"/>
              </w:rPr>
              <w:t xml:space="preserve"> табу.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62E9" w:rsidRPr="00544072" w:rsidRDefault="002B62E9" w:rsidP="00F038FE">
            <w:pPr>
              <w:jc w:val="center"/>
              <w:rPr>
                <w:sz w:val="24"/>
                <w:szCs w:val="24"/>
              </w:rPr>
            </w:pPr>
            <w:r w:rsidRPr="00544072">
              <w:rPr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59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62E9" w:rsidRPr="00544072" w:rsidRDefault="002B62E9" w:rsidP="00F038FE">
            <w:pPr>
              <w:rPr>
                <w:color w:val="000000" w:themeColor="text1"/>
                <w:sz w:val="24"/>
                <w:szCs w:val="24"/>
              </w:rPr>
            </w:pPr>
            <w:r w:rsidRPr="00544072">
              <w:rPr>
                <w:color w:val="000000" w:themeColor="text1"/>
                <w:sz w:val="24"/>
                <w:szCs w:val="24"/>
              </w:rPr>
              <w:t>Решают задачи на применение теоремы Пифагора и обратную ей теорему</w:t>
            </w:r>
            <w:proofErr w:type="gramStart"/>
            <w:r w:rsidRPr="00544072">
              <w:rPr>
                <w:color w:val="000000" w:themeColor="text1"/>
                <w:sz w:val="24"/>
                <w:szCs w:val="24"/>
              </w:rPr>
              <w:t>.</w:t>
            </w:r>
            <w:proofErr w:type="gramEnd"/>
            <w:r w:rsidRPr="00544072">
              <w:rPr>
                <w:color w:val="000000" w:themeColor="text1"/>
                <w:sz w:val="24"/>
                <w:szCs w:val="24"/>
              </w:rPr>
              <w:t xml:space="preserve"> (</w:t>
            </w:r>
            <w:proofErr w:type="gramStart"/>
            <w:r w:rsidRPr="00544072">
              <w:rPr>
                <w:color w:val="000000" w:themeColor="text1"/>
                <w:sz w:val="24"/>
                <w:szCs w:val="24"/>
              </w:rPr>
              <w:t>н</w:t>
            </w:r>
            <w:proofErr w:type="gramEnd"/>
            <w:r w:rsidRPr="00544072">
              <w:rPr>
                <w:color w:val="000000" w:themeColor="text1"/>
                <w:sz w:val="24"/>
                <w:szCs w:val="24"/>
              </w:rPr>
              <w:t>аходят неизвестную величину в прямоугольном треугольнике).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62E9" w:rsidRPr="00544072" w:rsidRDefault="002B62E9" w:rsidP="00F038FE">
            <w:pPr>
              <w:rPr>
                <w:sz w:val="24"/>
                <w:szCs w:val="24"/>
                <w:lang w:val="tt-RU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62E9" w:rsidRPr="00544072" w:rsidRDefault="002B62E9" w:rsidP="00F038FE">
            <w:pPr>
              <w:jc w:val="center"/>
              <w:rPr>
                <w:sz w:val="24"/>
                <w:szCs w:val="24"/>
              </w:rPr>
            </w:pPr>
          </w:p>
        </w:tc>
      </w:tr>
      <w:tr w:rsidR="002B62E9" w:rsidRPr="00544072" w:rsidTr="00F038FE">
        <w:trPr>
          <w:trHeight w:val="1009"/>
        </w:trPr>
        <w:tc>
          <w:tcPr>
            <w:tcW w:w="7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62E9" w:rsidRPr="00544072" w:rsidRDefault="002B62E9" w:rsidP="00F038FE">
            <w:pPr>
              <w:pStyle w:val="a5"/>
              <w:numPr>
                <w:ilvl w:val="0"/>
                <w:numId w:val="4"/>
              </w:numPr>
              <w:tabs>
                <w:tab w:val="left" w:pos="33"/>
              </w:tabs>
              <w:spacing w:after="0" w:line="240" w:lineRule="auto"/>
              <w:ind w:left="0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62E9" w:rsidRPr="00544072" w:rsidRDefault="002B62E9" w:rsidP="00F038FE">
            <w:pPr>
              <w:rPr>
                <w:sz w:val="24"/>
                <w:szCs w:val="24"/>
                <w:lang w:val="tt-RU"/>
              </w:rPr>
            </w:pPr>
            <w:r w:rsidRPr="00544072">
              <w:rPr>
                <w:sz w:val="24"/>
                <w:szCs w:val="24"/>
              </w:rPr>
              <w:t xml:space="preserve">Решение задач по теме: «Теорема Пифагора». ». «Пифагор </w:t>
            </w:r>
            <w:proofErr w:type="spellStart"/>
            <w:r w:rsidRPr="00544072">
              <w:rPr>
                <w:sz w:val="24"/>
                <w:szCs w:val="24"/>
              </w:rPr>
              <w:t>теоремасы</w:t>
            </w:r>
            <w:proofErr w:type="spellEnd"/>
            <w:r w:rsidRPr="00544072">
              <w:rPr>
                <w:sz w:val="24"/>
                <w:szCs w:val="24"/>
              </w:rPr>
              <w:t xml:space="preserve">» </w:t>
            </w:r>
            <w:proofErr w:type="spellStart"/>
            <w:r w:rsidRPr="00544072">
              <w:rPr>
                <w:sz w:val="24"/>
                <w:szCs w:val="24"/>
              </w:rPr>
              <w:t>темасы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 w:rsidRPr="00544072">
              <w:rPr>
                <w:sz w:val="24"/>
                <w:szCs w:val="24"/>
              </w:rPr>
              <w:t>буенча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r w:rsidRPr="00544072">
              <w:rPr>
                <w:sz w:val="24"/>
                <w:szCs w:val="24"/>
              </w:rPr>
              <w:t>мәсьәлә</w:t>
            </w:r>
            <w:proofErr w:type="gramStart"/>
            <w:r w:rsidRPr="00544072">
              <w:rPr>
                <w:sz w:val="24"/>
                <w:szCs w:val="24"/>
              </w:rPr>
              <w:t>л</w:t>
            </w:r>
            <w:proofErr w:type="gramEnd"/>
            <w:r w:rsidRPr="00544072">
              <w:rPr>
                <w:sz w:val="24"/>
                <w:szCs w:val="24"/>
              </w:rPr>
              <w:t>әр</w:t>
            </w:r>
            <w:r>
              <w:rPr>
                <w:sz w:val="24"/>
                <w:szCs w:val="24"/>
              </w:rPr>
              <w:t xml:space="preserve"> </w:t>
            </w:r>
            <w:r w:rsidRPr="00544072">
              <w:rPr>
                <w:sz w:val="24"/>
                <w:szCs w:val="24"/>
              </w:rPr>
              <w:t>чишү.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62E9" w:rsidRPr="00544072" w:rsidRDefault="002B62E9" w:rsidP="00F038FE">
            <w:pPr>
              <w:jc w:val="center"/>
              <w:rPr>
                <w:sz w:val="24"/>
                <w:szCs w:val="24"/>
              </w:rPr>
            </w:pPr>
            <w:r w:rsidRPr="00544072">
              <w:rPr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59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62E9" w:rsidRPr="00544072" w:rsidRDefault="002B62E9" w:rsidP="00F038FE">
            <w:pPr>
              <w:rPr>
                <w:color w:val="000000" w:themeColor="text1"/>
                <w:sz w:val="24"/>
                <w:szCs w:val="24"/>
              </w:rPr>
            </w:pPr>
            <w:r w:rsidRPr="00544072">
              <w:rPr>
                <w:color w:val="000000" w:themeColor="text1"/>
                <w:sz w:val="24"/>
                <w:szCs w:val="24"/>
              </w:rPr>
              <w:t>Доказывают теорему Пифагора при решении задач (находят неизвестную величину в прямоугольном треугольнике).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62E9" w:rsidRPr="00544072" w:rsidRDefault="002B62E9" w:rsidP="00F038FE">
            <w:pPr>
              <w:rPr>
                <w:sz w:val="24"/>
                <w:szCs w:val="24"/>
                <w:lang w:val="tt-RU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62E9" w:rsidRPr="00544072" w:rsidRDefault="002B62E9" w:rsidP="00F038FE">
            <w:pPr>
              <w:jc w:val="center"/>
              <w:rPr>
                <w:sz w:val="24"/>
                <w:szCs w:val="24"/>
              </w:rPr>
            </w:pPr>
          </w:p>
        </w:tc>
      </w:tr>
      <w:tr w:rsidR="002B62E9" w:rsidRPr="00544072" w:rsidTr="00F038FE">
        <w:tc>
          <w:tcPr>
            <w:tcW w:w="7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62E9" w:rsidRPr="00544072" w:rsidRDefault="002B62E9" w:rsidP="00F038FE">
            <w:pPr>
              <w:pStyle w:val="a5"/>
              <w:numPr>
                <w:ilvl w:val="0"/>
                <w:numId w:val="4"/>
              </w:numPr>
              <w:tabs>
                <w:tab w:val="left" w:pos="33"/>
              </w:tabs>
              <w:spacing w:after="0" w:line="240" w:lineRule="auto"/>
              <w:ind w:left="0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B62E9" w:rsidRPr="00544072" w:rsidRDefault="002B62E9" w:rsidP="00F038FE">
            <w:pPr>
              <w:rPr>
                <w:sz w:val="24"/>
                <w:szCs w:val="24"/>
              </w:rPr>
            </w:pPr>
            <w:r w:rsidRPr="00544072">
              <w:rPr>
                <w:sz w:val="24"/>
                <w:szCs w:val="24"/>
              </w:rPr>
              <w:t xml:space="preserve">Решение задач по теме «Площадь». “Мәйдан” </w:t>
            </w:r>
            <w:proofErr w:type="spellStart"/>
            <w:r w:rsidRPr="00544072">
              <w:rPr>
                <w:sz w:val="24"/>
                <w:szCs w:val="24"/>
              </w:rPr>
              <w:t>темасы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 w:rsidRPr="00544072">
              <w:rPr>
                <w:sz w:val="24"/>
                <w:szCs w:val="24"/>
              </w:rPr>
              <w:t>буенча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r w:rsidRPr="00544072">
              <w:rPr>
                <w:sz w:val="24"/>
                <w:szCs w:val="24"/>
              </w:rPr>
              <w:t>мәсьәлә</w:t>
            </w:r>
            <w:proofErr w:type="gramStart"/>
            <w:r w:rsidRPr="00544072">
              <w:rPr>
                <w:sz w:val="24"/>
                <w:szCs w:val="24"/>
              </w:rPr>
              <w:t>л</w:t>
            </w:r>
            <w:proofErr w:type="gramEnd"/>
            <w:r w:rsidRPr="00544072">
              <w:rPr>
                <w:sz w:val="24"/>
                <w:szCs w:val="24"/>
              </w:rPr>
              <w:t>әр</w:t>
            </w:r>
            <w:r>
              <w:rPr>
                <w:sz w:val="24"/>
                <w:szCs w:val="24"/>
              </w:rPr>
              <w:t xml:space="preserve"> </w:t>
            </w:r>
            <w:r w:rsidRPr="00544072">
              <w:rPr>
                <w:sz w:val="24"/>
                <w:szCs w:val="24"/>
              </w:rPr>
              <w:t>чишү.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62E9" w:rsidRPr="00544072" w:rsidRDefault="002B62E9" w:rsidP="00F038FE">
            <w:pPr>
              <w:jc w:val="center"/>
              <w:rPr>
                <w:sz w:val="24"/>
                <w:szCs w:val="24"/>
              </w:rPr>
            </w:pPr>
            <w:r w:rsidRPr="00544072">
              <w:rPr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59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62E9" w:rsidRPr="00544072" w:rsidRDefault="002B62E9" w:rsidP="00F038FE">
            <w:pPr>
              <w:rPr>
                <w:color w:val="000000" w:themeColor="text1"/>
                <w:sz w:val="24"/>
                <w:szCs w:val="24"/>
              </w:rPr>
            </w:pPr>
            <w:r w:rsidRPr="00544072">
              <w:rPr>
                <w:color w:val="000000" w:themeColor="text1"/>
                <w:sz w:val="24"/>
                <w:szCs w:val="24"/>
              </w:rPr>
              <w:t>Усваивают теорему Пифагора и обратную ей теорему, область применения, пифагоровы тройки. Доказывают теоремы и применяют их при решении задач (находят неизвестную величину в прямоугольном треугольнике).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62E9" w:rsidRPr="00544072" w:rsidRDefault="002B62E9" w:rsidP="00F038FE">
            <w:pPr>
              <w:rPr>
                <w:sz w:val="24"/>
                <w:szCs w:val="24"/>
                <w:lang w:val="tt-RU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62E9" w:rsidRPr="00544072" w:rsidRDefault="002B62E9" w:rsidP="00F038FE">
            <w:pPr>
              <w:jc w:val="center"/>
              <w:rPr>
                <w:sz w:val="24"/>
                <w:szCs w:val="24"/>
              </w:rPr>
            </w:pPr>
          </w:p>
        </w:tc>
      </w:tr>
      <w:tr w:rsidR="002B62E9" w:rsidRPr="00544072" w:rsidTr="00F038FE">
        <w:tc>
          <w:tcPr>
            <w:tcW w:w="7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62E9" w:rsidRPr="00544072" w:rsidRDefault="002B62E9" w:rsidP="00F038FE">
            <w:pPr>
              <w:pStyle w:val="a5"/>
              <w:numPr>
                <w:ilvl w:val="0"/>
                <w:numId w:val="4"/>
              </w:numPr>
              <w:tabs>
                <w:tab w:val="left" w:pos="33"/>
              </w:tabs>
              <w:spacing w:after="0" w:line="240" w:lineRule="auto"/>
              <w:ind w:left="0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B62E9" w:rsidRPr="00544072" w:rsidRDefault="002B62E9" w:rsidP="00F038FE">
            <w:pPr>
              <w:rPr>
                <w:sz w:val="24"/>
                <w:szCs w:val="24"/>
              </w:rPr>
            </w:pPr>
            <w:r w:rsidRPr="00544072">
              <w:rPr>
                <w:sz w:val="24"/>
                <w:szCs w:val="24"/>
              </w:rPr>
              <w:t xml:space="preserve">Закрепление знаний по теме: «Площадь». </w:t>
            </w:r>
          </w:p>
          <w:p w:rsidR="002B62E9" w:rsidRPr="00544072" w:rsidRDefault="002B62E9" w:rsidP="00F038FE">
            <w:pPr>
              <w:rPr>
                <w:sz w:val="24"/>
                <w:szCs w:val="24"/>
              </w:rPr>
            </w:pPr>
            <w:r w:rsidRPr="00544072">
              <w:rPr>
                <w:sz w:val="24"/>
                <w:szCs w:val="24"/>
              </w:rPr>
              <w:t xml:space="preserve">“Мәйдан” </w:t>
            </w:r>
            <w:proofErr w:type="spellStart"/>
            <w:r w:rsidRPr="00544072">
              <w:rPr>
                <w:sz w:val="24"/>
                <w:szCs w:val="24"/>
              </w:rPr>
              <w:t>темасы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 w:rsidRPr="00544072">
              <w:rPr>
                <w:sz w:val="24"/>
                <w:szCs w:val="24"/>
              </w:rPr>
              <w:t>буенча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r w:rsidRPr="00544072">
              <w:rPr>
                <w:sz w:val="24"/>
                <w:szCs w:val="24"/>
              </w:rPr>
              <w:t>белемнәрне</w:t>
            </w:r>
            <w:r>
              <w:rPr>
                <w:sz w:val="24"/>
                <w:szCs w:val="24"/>
              </w:rPr>
              <w:t xml:space="preserve"> </w:t>
            </w:r>
            <w:proofErr w:type="spellStart"/>
            <w:r w:rsidRPr="00544072">
              <w:rPr>
                <w:sz w:val="24"/>
                <w:szCs w:val="24"/>
              </w:rPr>
              <w:t>ныгыту</w:t>
            </w:r>
            <w:proofErr w:type="spellEnd"/>
            <w:r w:rsidRPr="00544072">
              <w:rPr>
                <w:sz w:val="24"/>
                <w:szCs w:val="24"/>
              </w:rPr>
              <w:t>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62E9" w:rsidRPr="00544072" w:rsidRDefault="002B62E9" w:rsidP="00F038FE">
            <w:pPr>
              <w:jc w:val="center"/>
              <w:rPr>
                <w:sz w:val="24"/>
                <w:szCs w:val="24"/>
              </w:rPr>
            </w:pPr>
            <w:r w:rsidRPr="00544072">
              <w:rPr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59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62E9" w:rsidRPr="00544072" w:rsidRDefault="002B62E9" w:rsidP="00F038FE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62E9" w:rsidRPr="00544072" w:rsidRDefault="002B62E9" w:rsidP="00F038FE">
            <w:pPr>
              <w:rPr>
                <w:sz w:val="24"/>
                <w:szCs w:val="24"/>
                <w:lang w:val="tt-RU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62E9" w:rsidRPr="00544072" w:rsidRDefault="002B62E9" w:rsidP="00F038FE">
            <w:pPr>
              <w:jc w:val="center"/>
              <w:rPr>
                <w:sz w:val="24"/>
                <w:szCs w:val="24"/>
              </w:rPr>
            </w:pPr>
          </w:p>
        </w:tc>
      </w:tr>
      <w:tr w:rsidR="002B62E9" w:rsidRPr="00544072" w:rsidTr="00F038FE">
        <w:tc>
          <w:tcPr>
            <w:tcW w:w="7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62E9" w:rsidRPr="00544072" w:rsidRDefault="002B62E9" w:rsidP="00F038FE">
            <w:pPr>
              <w:pStyle w:val="a5"/>
              <w:numPr>
                <w:ilvl w:val="0"/>
                <w:numId w:val="4"/>
              </w:numPr>
              <w:tabs>
                <w:tab w:val="left" w:pos="33"/>
              </w:tabs>
              <w:spacing w:after="0" w:line="240" w:lineRule="auto"/>
              <w:ind w:left="0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B62E9" w:rsidRPr="00544072" w:rsidRDefault="002B62E9" w:rsidP="00F038FE">
            <w:pPr>
              <w:rPr>
                <w:b/>
                <w:sz w:val="24"/>
                <w:szCs w:val="24"/>
              </w:rPr>
            </w:pPr>
            <w:r w:rsidRPr="00544072">
              <w:rPr>
                <w:b/>
                <w:sz w:val="24"/>
                <w:szCs w:val="24"/>
              </w:rPr>
              <w:t xml:space="preserve">Контрольная работа за первое полугодие. </w:t>
            </w:r>
          </w:p>
          <w:p w:rsidR="002B62E9" w:rsidRPr="00544072" w:rsidRDefault="002B62E9" w:rsidP="00F038FE">
            <w:pPr>
              <w:rPr>
                <w:b/>
                <w:sz w:val="24"/>
                <w:szCs w:val="24"/>
              </w:rPr>
            </w:pPr>
            <w:proofErr w:type="spellStart"/>
            <w:r w:rsidRPr="00544072">
              <w:rPr>
                <w:b/>
                <w:sz w:val="24"/>
                <w:szCs w:val="24"/>
              </w:rPr>
              <w:t>Беренче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 w:rsidRPr="00544072">
              <w:rPr>
                <w:b/>
                <w:sz w:val="24"/>
                <w:szCs w:val="24"/>
              </w:rPr>
              <w:t>яртыеллыкка</w:t>
            </w:r>
            <w:proofErr w:type="spellEnd"/>
            <w:r w:rsidRPr="00544072">
              <w:rPr>
                <w:b/>
                <w:sz w:val="24"/>
                <w:szCs w:val="24"/>
              </w:rPr>
              <w:t xml:space="preserve"> контроль </w:t>
            </w:r>
            <w:proofErr w:type="spellStart"/>
            <w:r w:rsidRPr="00544072">
              <w:rPr>
                <w:b/>
                <w:sz w:val="24"/>
                <w:szCs w:val="24"/>
              </w:rPr>
              <w:t>эш</w:t>
            </w:r>
            <w:proofErr w:type="spellEnd"/>
            <w:r w:rsidRPr="00544072">
              <w:rPr>
                <w:b/>
                <w:sz w:val="24"/>
                <w:szCs w:val="24"/>
              </w:rPr>
              <w:t>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62E9" w:rsidRPr="00544072" w:rsidRDefault="002B62E9" w:rsidP="00F038FE">
            <w:pPr>
              <w:jc w:val="center"/>
              <w:rPr>
                <w:sz w:val="24"/>
                <w:szCs w:val="24"/>
              </w:rPr>
            </w:pPr>
            <w:r w:rsidRPr="00544072">
              <w:rPr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59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62E9" w:rsidRPr="00544072" w:rsidRDefault="002B62E9" w:rsidP="00F038FE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62E9" w:rsidRPr="00544072" w:rsidRDefault="002B62E9" w:rsidP="00F038FE">
            <w:pPr>
              <w:rPr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62E9" w:rsidRPr="00544072" w:rsidRDefault="002B62E9" w:rsidP="00F038FE">
            <w:pPr>
              <w:jc w:val="center"/>
              <w:rPr>
                <w:sz w:val="24"/>
                <w:szCs w:val="24"/>
              </w:rPr>
            </w:pPr>
          </w:p>
        </w:tc>
      </w:tr>
      <w:tr w:rsidR="002B62E9" w:rsidRPr="00544072" w:rsidTr="00F038FE">
        <w:tc>
          <w:tcPr>
            <w:tcW w:w="15451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62E9" w:rsidRPr="00064461" w:rsidRDefault="002B62E9" w:rsidP="00F038FE">
            <w:pPr>
              <w:rPr>
                <w:b/>
                <w:sz w:val="24"/>
                <w:szCs w:val="24"/>
              </w:rPr>
            </w:pPr>
            <w:r w:rsidRPr="00064461">
              <w:rPr>
                <w:b/>
                <w:sz w:val="24"/>
                <w:szCs w:val="24"/>
              </w:rPr>
              <w:lastRenderedPageBreak/>
              <w:t>Подобные треугольники. 20 ч.</w:t>
            </w:r>
          </w:p>
        </w:tc>
      </w:tr>
      <w:tr w:rsidR="002B62E9" w:rsidRPr="00544072" w:rsidTr="00F038FE">
        <w:tc>
          <w:tcPr>
            <w:tcW w:w="7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62E9" w:rsidRPr="00544072" w:rsidRDefault="002B62E9" w:rsidP="00F038FE">
            <w:pPr>
              <w:pStyle w:val="a5"/>
              <w:numPr>
                <w:ilvl w:val="0"/>
                <w:numId w:val="4"/>
              </w:numPr>
              <w:tabs>
                <w:tab w:val="left" w:pos="33"/>
              </w:tabs>
              <w:spacing w:after="0" w:line="240" w:lineRule="auto"/>
              <w:ind w:left="0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B62E9" w:rsidRPr="00544072" w:rsidRDefault="002B62E9" w:rsidP="00F038FE">
            <w:pPr>
              <w:rPr>
                <w:sz w:val="24"/>
                <w:szCs w:val="24"/>
              </w:rPr>
            </w:pPr>
            <w:r w:rsidRPr="00544072">
              <w:rPr>
                <w:sz w:val="24"/>
                <w:szCs w:val="24"/>
              </w:rPr>
              <w:t xml:space="preserve">Определение подобных треугольников. </w:t>
            </w:r>
          </w:p>
          <w:p w:rsidR="002B62E9" w:rsidRPr="00544072" w:rsidRDefault="002B62E9" w:rsidP="00F038FE">
            <w:pPr>
              <w:rPr>
                <w:sz w:val="24"/>
                <w:szCs w:val="24"/>
              </w:rPr>
            </w:pPr>
            <w:proofErr w:type="spellStart"/>
            <w:r w:rsidRPr="00544072">
              <w:rPr>
                <w:sz w:val="24"/>
                <w:szCs w:val="24"/>
              </w:rPr>
              <w:t>Охшаш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r w:rsidRPr="00544072">
              <w:rPr>
                <w:sz w:val="24"/>
                <w:szCs w:val="24"/>
              </w:rPr>
              <w:t>өчпочмаклар</w:t>
            </w:r>
            <w:r>
              <w:rPr>
                <w:sz w:val="24"/>
                <w:szCs w:val="24"/>
              </w:rPr>
              <w:t xml:space="preserve"> </w:t>
            </w:r>
            <w:r w:rsidRPr="00544072">
              <w:rPr>
                <w:sz w:val="24"/>
                <w:szCs w:val="24"/>
              </w:rPr>
              <w:t>билгеләмәсе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62E9" w:rsidRPr="00544072" w:rsidRDefault="002B62E9" w:rsidP="00F038FE">
            <w:pPr>
              <w:jc w:val="center"/>
              <w:rPr>
                <w:color w:val="000000" w:themeColor="text1"/>
                <w:sz w:val="24"/>
                <w:szCs w:val="24"/>
              </w:rPr>
            </w:pPr>
            <w:r w:rsidRPr="00544072">
              <w:rPr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59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62E9" w:rsidRPr="00544072" w:rsidRDefault="002B62E9" w:rsidP="00F038FE">
            <w:pPr>
              <w:rPr>
                <w:color w:val="000000" w:themeColor="text1"/>
                <w:sz w:val="24"/>
                <w:szCs w:val="24"/>
              </w:rPr>
            </w:pPr>
            <w:r w:rsidRPr="00544072">
              <w:rPr>
                <w:color w:val="000000" w:themeColor="text1"/>
                <w:sz w:val="24"/>
                <w:szCs w:val="24"/>
              </w:rPr>
              <w:t>Знакомятся с определениями пропорциональных отрезков и подобных треугольников, и свойством биссектрисы треугольника.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62E9" w:rsidRPr="00544072" w:rsidRDefault="002B62E9" w:rsidP="00F038FE">
            <w:pPr>
              <w:rPr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62E9" w:rsidRPr="00544072" w:rsidRDefault="002B62E9" w:rsidP="00F038FE">
            <w:pPr>
              <w:jc w:val="center"/>
              <w:rPr>
                <w:sz w:val="24"/>
                <w:szCs w:val="24"/>
              </w:rPr>
            </w:pPr>
          </w:p>
        </w:tc>
      </w:tr>
      <w:tr w:rsidR="002B62E9" w:rsidRPr="00544072" w:rsidTr="00F038FE">
        <w:tc>
          <w:tcPr>
            <w:tcW w:w="7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62E9" w:rsidRPr="00544072" w:rsidRDefault="002B62E9" w:rsidP="00F038FE">
            <w:pPr>
              <w:pStyle w:val="a5"/>
              <w:numPr>
                <w:ilvl w:val="0"/>
                <w:numId w:val="4"/>
              </w:numPr>
              <w:tabs>
                <w:tab w:val="left" w:pos="33"/>
              </w:tabs>
              <w:spacing w:after="0" w:line="240" w:lineRule="auto"/>
              <w:ind w:left="0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B62E9" w:rsidRPr="00544072" w:rsidRDefault="002B62E9" w:rsidP="00F038FE">
            <w:pPr>
              <w:rPr>
                <w:sz w:val="24"/>
                <w:szCs w:val="24"/>
              </w:rPr>
            </w:pPr>
            <w:r w:rsidRPr="00544072">
              <w:rPr>
                <w:sz w:val="24"/>
                <w:szCs w:val="24"/>
              </w:rPr>
              <w:t xml:space="preserve">Отношение площадей подобных треугольников. </w:t>
            </w:r>
            <w:proofErr w:type="spellStart"/>
            <w:r w:rsidRPr="00544072">
              <w:rPr>
                <w:sz w:val="24"/>
                <w:szCs w:val="24"/>
              </w:rPr>
              <w:t>Охшаш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r w:rsidRPr="00544072">
              <w:rPr>
                <w:sz w:val="24"/>
                <w:szCs w:val="24"/>
              </w:rPr>
              <w:t>өчпочмаклар</w:t>
            </w:r>
            <w:r>
              <w:rPr>
                <w:sz w:val="24"/>
                <w:szCs w:val="24"/>
              </w:rPr>
              <w:t xml:space="preserve"> </w:t>
            </w:r>
            <w:r w:rsidRPr="00544072">
              <w:rPr>
                <w:sz w:val="24"/>
                <w:szCs w:val="24"/>
              </w:rPr>
              <w:t>мәйданнарының</w:t>
            </w:r>
            <w:r>
              <w:rPr>
                <w:sz w:val="24"/>
                <w:szCs w:val="24"/>
              </w:rPr>
              <w:t xml:space="preserve"> </w:t>
            </w:r>
            <w:proofErr w:type="spellStart"/>
            <w:r w:rsidRPr="00544072">
              <w:rPr>
                <w:sz w:val="24"/>
                <w:szCs w:val="24"/>
              </w:rPr>
              <w:t>чагыштырмасы</w:t>
            </w:r>
            <w:proofErr w:type="spellEnd"/>
            <w:r w:rsidRPr="00544072">
              <w:rPr>
                <w:sz w:val="24"/>
                <w:szCs w:val="24"/>
              </w:rPr>
              <w:t>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62E9" w:rsidRPr="00544072" w:rsidRDefault="002B62E9" w:rsidP="00F038FE">
            <w:pPr>
              <w:jc w:val="center"/>
              <w:rPr>
                <w:color w:val="000000" w:themeColor="text1"/>
                <w:sz w:val="24"/>
                <w:szCs w:val="24"/>
              </w:rPr>
            </w:pPr>
            <w:r w:rsidRPr="00544072">
              <w:rPr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59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62E9" w:rsidRPr="00544072" w:rsidRDefault="002B62E9" w:rsidP="00F038FE">
            <w:pPr>
              <w:rPr>
                <w:color w:val="000000" w:themeColor="text1"/>
                <w:sz w:val="24"/>
                <w:szCs w:val="24"/>
              </w:rPr>
            </w:pPr>
            <w:r w:rsidRPr="00544072">
              <w:rPr>
                <w:color w:val="000000" w:themeColor="text1"/>
                <w:sz w:val="24"/>
                <w:szCs w:val="24"/>
              </w:rPr>
              <w:t>Знакомятся с теоремой об отношении подобных треугольников. Определяют подобные треугольники, находят неизвестные величины из пропорциональных отношений, применять теорию при решении задач.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62E9" w:rsidRPr="00544072" w:rsidRDefault="002B62E9" w:rsidP="00F038FE">
            <w:pPr>
              <w:rPr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62E9" w:rsidRPr="00544072" w:rsidRDefault="002B62E9" w:rsidP="00F038FE">
            <w:pPr>
              <w:jc w:val="center"/>
              <w:rPr>
                <w:sz w:val="24"/>
                <w:szCs w:val="24"/>
              </w:rPr>
            </w:pPr>
          </w:p>
        </w:tc>
      </w:tr>
      <w:tr w:rsidR="002B62E9" w:rsidRPr="00544072" w:rsidTr="00F038FE">
        <w:tc>
          <w:tcPr>
            <w:tcW w:w="7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62E9" w:rsidRPr="00544072" w:rsidRDefault="002B62E9" w:rsidP="00F038FE">
            <w:pPr>
              <w:pStyle w:val="a5"/>
              <w:numPr>
                <w:ilvl w:val="0"/>
                <w:numId w:val="4"/>
              </w:numPr>
              <w:tabs>
                <w:tab w:val="left" w:pos="33"/>
              </w:tabs>
              <w:spacing w:after="0" w:line="240" w:lineRule="auto"/>
              <w:ind w:left="0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B62E9" w:rsidRPr="00544072" w:rsidRDefault="002B62E9" w:rsidP="00F038FE">
            <w:pPr>
              <w:rPr>
                <w:sz w:val="24"/>
                <w:szCs w:val="24"/>
              </w:rPr>
            </w:pPr>
            <w:r w:rsidRPr="00544072">
              <w:rPr>
                <w:sz w:val="24"/>
                <w:szCs w:val="24"/>
              </w:rPr>
              <w:t>Первый признак подобия треугольников</w:t>
            </w:r>
            <w:proofErr w:type="gramStart"/>
            <w:r w:rsidRPr="00544072">
              <w:rPr>
                <w:sz w:val="24"/>
                <w:szCs w:val="24"/>
              </w:rPr>
              <w:t>.</w:t>
            </w:r>
            <w:proofErr w:type="gramEnd"/>
            <w:r w:rsidRPr="00544072">
              <w:rPr>
                <w:sz w:val="24"/>
                <w:szCs w:val="24"/>
              </w:rPr>
              <w:t>Ө</w:t>
            </w:r>
            <w:proofErr w:type="gramStart"/>
            <w:r w:rsidRPr="00544072">
              <w:rPr>
                <w:sz w:val="24"/>
                <w:szCs w:val="24"/>
              </w:rPr>
              <w:t>ч</w:t>
            </w:r>
            <w:proofErr w:type="gramEnd"/>
            <w:r w:rsidRPr="00544072">
              <w:rPr>
                <w:sz w:val="24"/>
                <w:szCs w:val="24"/>
              </w:rPr>
              <w:t>почмаклар</w:t>
            </w:r>
            <w:r>
              <w:rPr>
                <w:sz w:val="24"/>
                <w:szCs w:val="24"/>
              </w:rPr>
              <w:t xml:space="preserve"> </w:t>
            </w:r>
            <w:r w:rsidRPr="00544072">
              <w:rPr>
                <w:sz w:val="24"/>
                <w:szCs w:val="24"/>
              </w:rPr>
              <w:t>охшашлыгының</w:t>
            </w:r>
            <w:r>
              <w:rPr>
                <w:sz w:val="24"/>
                <w:szCs w:val="24"/>
              </w:rPr>
              <w:t xml:space="preserve"> </w:t>
            </w:r>
            <w:proofErr w:type="spellStart"/>
            <w:r w:rsidRPr="00544072">
              <w:rPr>
                <w:sz w:val="24"/>
                <w:szCs w:val="24"/>
              </w:rPr>
              <w:t>беренче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 w:rsidRPr="00544072">
              <w:rPr>
                <w:sz w:val="24"/>
                <w:szCs w:val="24"/>
              </w:rPr>
              <w:t>билгесе</w:t>
            </w:r>
            <w:proofErr w:type="spellEnd"/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62E9" w:rsidRPr="00544072" w:rsidRDefault="002B62E9" w:rsidP="00F038FE">
            <w:pPr>
              <w:jc w:val="center"/>
              <w:rPr>
                <w:color w:val="000000" w:themeColor="text1"/>
                <w:sz w:val="24"/>
                <w:szCs w:val="24"/>
              </w:rPr>
            </w:pPr>
            <w:r w:rsidRPr="00544072">
              <w:rPr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59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62E9" w:rsidRPr="00544072" w:rsidRDefault="002B62E9" w:rsidP="00F038FE">
            <w:pPr>
              <w:rPr>
                <w:color w:val="000000" w:themeColor="text1"/>
                <w:sz w:val="24"/>
                <w:szCs w:val="24"/>
              </w:rPr>
            </w:pPr>
            <w:r w:rsidRPr="00544072">
              <w:rPr>
                <w:color w:val="000000" w:themeColor="text1"/>
                <w:sz w:val="24"/>
                <w:szCs w:val="24"/>
              </w:rPr>
              <w:t>Знакомятся с первым признаком подобия треугольников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62E9" w:rsidRPr="00544072" w:rsidRDefault="002B62E9" w:rsidP="00F038FE">
            <w:pPr>
              <w:rPr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62E9" w:rsidRPr="00544072" w:rsidRDefault="002B62E9" w:rsidP="00F038FE">
            <w:pPr>
              <w:jc w:val="center"/>
              <w:rPr>
                <w:sz w:val="24"/>
                <w:szCs w:val="24"/>
              </w:rPr>
            </w:pPr>
          </w:p>
        </w:tc>
      </w:tr>
      <w:tr w:rsidR="002B62E9" w:rsidRPr="00544072" w:rsidTr="00F038FE">
        <w:tc>
          <w:tcPr>
            <w:tcW w:w="7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62E9" w:rsidRPr="00544072" w:rsidRDefault="002B62E9" w:rsidP="00F038FE">
            <w:pPr>
              <w:pStyle w:val="a5"/>
              <w:numPr>
                <w:ilvl w:val="0"/>
                <w:numId w:val="4"/>
              </w:numPr>
              <w:tabs>
                <w:tab w:val="left" w:pos="33"/>
              </w:tabs>
              <w:spacing w:after="0" w:line="240" w:lineRule="auto"/>
              <w:ind w:left="0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B62E9" w:rsidRPr="00544072" w:rsidRDefault="002B62E9" w:rsidP="00F038FE">
            <w:pPr>
              <w:rPr>
                <w:sz w:val="24"/>
                <w:szCs w:val="24"/>
              </w:rPr>
            </w:pPr>
            <w:r w:rsidRPr="00544072">
              <w:rPr>
                <w:sz w:val="24"/>
                <w:szCs w:val="24"/>
              </w:rPr>
              <w:t>Применение первого признака подобия треугольников при решении задач. Өчпочмаклар</w:t>
            </w:r>
            <w:r>
              <w:rPr>
                <w:sz w:val="24"/>
                <w:szCs w:val="24"/>
              </w:rPr>
              <w:t xml:space="preserve"> </w:t>
            </w:r>
            <w:r w:rsidRPr="00544072">
              <w:rPr>
                <w:sz w:val="24"/>
                <w:szCs w:val="24"/>
              </w:rPr>
              <w:t>охшашлыгының</w:t>
            </w:r>
            <w:r>
              <w:rPr>
                <w:sz w:val="24"/>
                <w:szCs w:val="24"/>
              </w:rPr>
              <w:t xml:space="preserve"> </w:t>
            </w:r>
            <w:proofErr w:type="spellStart"/>
            <w:r w:rsidRPr="00544072">
              <w:rPr>
                <w:sz w:val="24"/>
                <w:szCs w:val="24"/>
              </w:rPr>
              <w:t>беренче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 w:rsidRPr="00544072">
              <w:rPr>
                <w:sz w:val="24"/>
                <w:szCs w:val="24"/>
              </w:rPr>
              <w:t>билгесен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 w:rsidRPr="00544072">
              <w:rPr>
                <w:sz w:val="24"/>
                <w:szCs w:val="24"/>
              </w:rPr>
              <w:t>кулланып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r w:rsidRPr="00544072">
              <w:rPr>
                <w:sz w:val="24"/>
                <w:szCs w:val="24"/>
              </w:rPr>
              <w:t>мәсьәлә</w:t>
            </w:r>
            <w:proofErr w:type="gramStart"/>
            <w:r w:rsidRPr="00544072">
              <w:rPr>
                <w:sz w:val="24"/>
                <w:szCs w:val="24"/>
              </w:rPr>
              <w:t>л</w:t>
            </w:r>
            <w:proofErr w:type="gramEnd"/>
            <w:r w:rsidRPr="00544072">
              <w:rPr>
                <w:sz w:val="24"/>
                <w:szCs w:val="24"/>
              </w:rPr>
              <w:t>әр</w:t>
            </w:r>
            <w:r>
              <w:rPr>
                <w:sz w:val="24"/>
                <w:szCs w:val="24"/>
              </w:rPr>
              <w:t xml:space="preserve"> </w:t>
            </w:r>
            <w:r w:rsidRPr="00544072">
              <w:rPr>
                <w:sz w:val="24"/>
                <w:szCs w:val="24"/>
              </w:rPr>
              <w:t>чишү.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62E9" w:rsidRPr="00544072" w:rsidRDefault="002B62E9" w:rsidP="00F038FE">
            <w:pPr>
              <w:jc w:val="center"/>
              <w:rPr>
                <w:color w:val="000000" w:themeColor="text1"/>
                <w:sz w:val="24"/>
                <w:szCs w:val="24"/>
              </w:rPr>
            </w:pPr>
            <w:r w:rsidRPr="00544072">
              <w:rPr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59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62E9" w:rsidRPr="00544072" w:rsidRDefault="002B62E9" w:rsidP="00F038FE">
            <w:pPr>
              <w:rPr>
                <w:color w:val="000000" w:themeColor="text1"/>
                <w:sz w:val="24"/>
                <w:szCs w:val="24"/>
              </w:rPr>
            </w:pPr>
            <w:r w:rsidRPr="00544072">
              <w:rPr>
                <w:color w:val="000000" w:themeColor="text1"/>
                <w:sz w:val="24"/>
                <w:szCs w:val="24"/>
              </w:rPr>
              <w:t>Решают задачи на применение первого признака подобия треугольников.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62E9" w:rsidRPr="00544072" w:rsidRDefault="002B62E9" w:rsidP="00F038FE">
            <w:pPr>
              <w:rPr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62E9" w:rsidRPr="00544072" w:rsidRDefault="002B62E9" w:rsidP="00F038FE">
            <w:pPr>
              <w:jc w:val="center"/>
              <w:rPr>
                <w:sz w:val="24"/>
                <w:szCs w:val="24"/>
              </w:rPr>
            </w:pPr>
          </w:p>
        </w:tc>
      </w:tr>
      <w:tr w:rsidR="002B62E9" w:rsidRPr="00544072" w:rsidTr="00F038FE">
        <w:tc>
          <w:tcPr>
            <w:tcW w:w="7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62E9" w:rsidRPr="00544072" w:rsidRDefault="002B62E9" w:rsidP="00F038FE">
            <w:pPr>
              <w:pStyle w:val="a5"/>
              <w:numPr>
                <w:ilvl w:val="0"/>
                <w:numId w:val="4"/>
              </w:numPr>
              <w:tabs>
                <w:tab w:val="left" w:pos="33"/>
              </w:tabs>
              <w:spacing w:after="0" w:line="240" w:lineRule="auto"/>
              <w:ind w:left="0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B62E9" w:rsidRPr="00544072" w:rsidRDefault="002B62E9" w:rsidP="00F038FE">
            <w:pPr>
              <w:rPr>
                <w:sz w:val="24"/>
                <w:szCs w:val="24"/>
              </w:rPr>
            </w:pPr>
            <w:r w:rsidRPr="00544072">
              <w:rPr>
                <w:sz w:val="24"/>
                <w:szCs w:val="24"/>
              </w:rPr>
              <w:t xml:space="preserve">Второй  признак подобия треугольников. </w:t>
            </w:r>
          </w:p>
          <w:p w:rsidR="002B62E9" w:rsidRPr="00544072" w:rsidRDefault="002B62E9" w:rsidP="00F038FE">
            <w:pPr>
              <w:pStyle w:val="TableParagraph"/>
              <w:ind w:left="0"/>
              <w:rPr>
                <w:sz w:val="24"/>
                <w:szCs w:val="24"/>
              </w:rPr>
            </w:pPr>
            <w:r w:rsidRPr="00544072">
              <w:rPr>
                <w:sz w:val="24"/>
                <w:szCs w:val="24"/>
              </w:rPr>
              <w:t>Өчпочмаклар</w:t>
            </w:r>
            <w:r>
              <w:rPr>
                <w:sz w:val="24"/>
                <w:szCs w:val="24"/>
              </w:rPr>
              <w:t xml:space="preserve"> </w:t>
            </w:r>
            <w:r w:rsidRPr="00544072">
              <w:rPr>
                <w:sz w:val="24"/>
                <w:szCs w:val="24"/>
              </w:rPr>
              <w:t>охшашлыгының</w:t>
            </w:r>
            <w:r>
              <w:rPr>
                <w:sz w:val="24"/>
                <w:szCs w:val="24"/>
              </w:rPr>
              <w:t xml:space="preserve"> </w:t>
            </w:r>
            <w:proofErr w:type="spellStart"/>
            <w:r w:rsidRPr="00544072">
              <w:rPr>
                <w:sz w:val="24"/>
                <w:szCs w:val="24"/>
              </w:rPr>
              <w:t>икенче</w:t>
            </w:r>
            <w:proofErr w:type="spellEnd"/>
          </w:p>
          <w:p w:rsidR="002B62E9" w:rsidRPr="00544072" w:rsidRDefault="002B62E9" w:rsidP="00F038FE">
            <w:pPr>
              <w:rPr>
                <w:sz w:val="24"/>
                <w:szCs w:val="24"/>
              </w:rPr>
            </w:pPr>
            <w:proofErr w:type="spellStart"/>
            <w:r w:rsidRPr="00544072">
              <w:rPr>
                <w:sz w:val="24"/>
                <w:szCs w:val="24"/>
              </w:rPr>
              <w:t>билгесе</w:t>
            </w:r>
            <w:proofErr w:type="spellEnd"/>
            <w:r w:rsidRPr="00544072">
              <w:rPr>
                <w:sz w:val="24"/>
                <w:szCs w:val="24"/>
              </w:rPr>
              <w:t>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62E9" w:rsidRPr="00544072" w:rsidRDefault="002B62E9" w:rsidP="00F038FE">
            <w:pPr>
              <w:jc w:val="center"/>
              <w:rPr>
                <w:color w:val="000000" w:themeColor="text1"/>
                <w:sz w:val="24"/>
                <w:szCs w:val="24"/>
              </w:rPr>
            </w:pPr>
            <w:r w:rsidRPr="00544072">
              <w:rPr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59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62E9" w:rsidRPr="00544072" w:rsidRDefault="002B62E9" w:rsidP="00F038FE">
            <w:pPr>
              <w:rPr>
                <w:color w:val="000000" w:themeColor="text1"/>
                <w:sz w:val="24"/>
                <w:szCs w:val="24"/>
              </w:rPr>
            </w:pPr>
            <w:r w:rsidRPr="00544072">
              <w:rPr>
                <w:color w:val="000000" w:themeColor="text1"/>
                <w:sz w:val="24"/>
                <w:szCs w:val="24"/>
              </w:rPr>
              <w:t>Знакомятся со вторым признаком подобия треугольников. Решают задачи на применение второго признака подобия.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62E9" w:rsidRPr="00544072" w:rsidRDefault="002B62E9" w:rsidP="00F038FE">
            <w:pPr>
              <w:rPr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62E9" w:rsidRPr="00544072" w:rsidRDefault="002B62E9" w:rsidP="00F038FE">
            <w:pPr>
              <w:jc w:val="center"/>
              <w:rPr>
                <w:sz w:val="24"/>
                <w:szCs w:val="24"/>
              </w:rPr>
            </w:pPr>
          </w:p>
        </w:tc>
      </w:tr>
      <w:tr w:rsidR="002B62E9" w:rsidRPr="00544072" w:rsidTr="00F038FE">
        <w:tc>
          <w:tcPr>
            <w:tcW w:w="7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62E9" w:rsidRPr="00544072" w:rsidRDefault="002B62E9" w:rsidP="00F038FE">
            <w:pPr>
              <w:pStyle w:val="a5"/>
              <w:numPr>
                <w:ilvl w:val="0"/>
                <w:numId w:val="4"/>
              </w:numPr>
              <w:tabs>
                <w:tab w:val="left" w:pos="33"/>
              </w:tabs>
              <w:spacing w:after="0" w:line="240" w:lineRule="auto"/>
              <w:ind w:left="0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B62E9" w:rsidRPr="00544072" w:rsidRDefault="002B62E9" w:rsidP="00F038FE">
            <w:pPr>
              <w:rPr>
                <w:sz w:val="24"/>
                <w:szCs w:val="24"/>
              </w:rPr>
            </w:pPr>
            <w:r w:rsidRPr="00544072">
              <w:rPr>
                <w:sz w:val="24"/>
                <w:szCs w:val="24"/>
              </w:rPr>
              <w:t xml:space="preserve">Третий  признак подобия треугольников. </w:t>
            </w:r>
          </w:p>
          <w:p w:rsidR="002B62E9" w:rsidRPr="00544072" w:rsidRDefault="002B62E9" w:rsidP="00F038FE">
            <w:pPr>
              <w:rPr>
                <w:sz w:val="24"/>
                <w:szCs w:val="24"/>
              </w:rPr>
            </w:pPr>
            <w:r w:rsidRPr="00544072">
              <w:rPr>
                <w:sz w:val="24"/>
                <w:szCs w:val="24"/>
              </w:rPr>
              <w:t>Өчпочмаклар</w:t>
            </w:r>
            <w:r>
              <w:rPr>
                <w:sz w:val="24"/>
                <w:szCs w:val="24"/>
              </w:rPr>
              <w:t xml:space="preserve"> </w:t>
            </w:r>
            <w:r w:rsidRPr="00544072">
              <w:rPr>
                <w:sz w:val="24"/>
                <w:szCs w:val="24"/>
              </w:rPr>
              <w:t>охшашлыгының</w:t>
            </w:r>
            <w:r>
              <w:rPr>
                <w:sz w:val="24"/>
                <w:szCs w:val="24"/>
              </w:rPr>
              <w:t xml:space="preserve"> </w:t>
            </w:r>
            <w:r w:rsidRPr="00544072">
              <w:rPr>
                <w:sz w:val="24"/>
                <w:szCs w:val="24"/>
              </w:rPr>
              <w:t>ө</w:t>
            </w:r>
            <w:proofErr w:type="gramStart"/>
            <w:r w:rsidRPr="00544072">
              <w:rPr>
                <w:sz w:val="24"/>
                <w:szCs w:val="24"/>
              </w:rPr>
              <w:t>ченче</w:t>
            </w:r>
            <w:proofErr w:type="gramEnd"/>
            <w:r>
              <w:rPr>
                <w:sz w:val="24"/>
                <w:szCs w:val="24"/>
              </w:rPr>
              <w:t xml:space="preserve"> </w:t>
            </w:r>
            <w:proofErr w:type="spellStart"/>
            <w:r w:rsidRPr="00544072">
              <w:rPr>
                <w:sz w:val="24"/>
                <w:szCs w:val="24"/>
              </w:rPr>
              <w:t>билгесе</w:t>
            </w:r>
            <w:proofErr w:type="spellEnd"/>
            <w:r w:rsidRPr="00544072">
              <w:rPr>
                <w:sz w:val="24"/>
                <w:szCs w:val="24"/>
              </w:rPr>
              <w:t>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62E9" w:rsidRPr="00544072" w:rsidRDefault="002B62E9" w:rsidP="00F038FE">
            <w:pPr>
              <w:jc w:val="center"/>
              <w:rPr>
                <w:color w:val="000000" w:themeColor="text1"/>
                <w:sz w:val="24"/>
                <w:szCs w:val="24"/>
              </w:rPr>
            </w:pPr>
            <w:r w:rsidRPr="00544072">
              <w:rPr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59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62E9" w:rsidRPr="00544072" w:rsidRDefault="002B62E9" w:rsidP="00F038FE">
            <w:pPr>
              <w:rPr>
                <w:color w:val="000000" w:themeColor="text1"/>
                <w:sz w:val="24"/>
                <w:szCs w:val="24"/>
              </w:rPr>
            </w:pPr>
            <w:r w:rsidRPr="00544072">
              <w:rPr>
                <w:color w:val="000000" w:themeColor="text1"/>
                <w:sz w:val="24"/>
                <w:szCs w:val="24"/>
              </w:rPr>
              <w:t xml:space="preserve">Знакомятся с третьим признаком подобия треугольников. Решают задачи на применение третьего признака подобия треугольников. 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62E9" w:rsidRPr="00544072" w:rsidRDefault="002B62E9" w:rsidP="00F038FE">
            <w:pPr>
              <w:rPr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62E9" w:rsidRPr="00544072" w:rsidRDefault="002B62E9" w:rsidP="00F038FE">
            <w:pPr>
              <w:jc w:val="center"/>
              <w:rPr>
                <w:sz w:val="24"/>
                <w:szCs w:val="24"/>
              </w:rPr>
            </w:pPr>
          </w:p>
        </w:tc>
      </w:tr>
      <w:tr w:rsidR="002B62E9" w:rsidRPr="00544072" w:rsidTr="00F038FE">
        <w:tc>
          <w:tcPr>
            <w:tcW w:w="7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62E9" w:rsidRPr="00544072" w:rsidRDefault="002B62E9" w:rsidP="00F038FE">
            <w:pPr>
              <w:pStyle w:val="a5"/>
              <w:numPr>
                <w:ilvl w:val="0"/>
                <w:numId w:val="4"/>
              </w:numPr>
              <w:tabs>
                <w:tab w:val="left" w:pos="33"/>
              </w:tabs>
              <w:spacing w:after="0" w:line="240" w:lineRule="auto"/>
              <w:ind w:left="0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B62E9" w:rsidRPr="00544072" w:rsidRDefault="002B62E9" w:rsidP="00F038FE">
            <w:pPr>
              <w:rPr>
                <w:sz w:val="24"/>
                <w:szCs w:val="24"/>
              </w:rPr>
            </w:pPr>
            <w:r w:rsidRPr="00544072">
              <w:rPr>
                <w:sz w:val="24"/>
                <w:szCs w:val="24"/>
              </w:rPr>
              <w:t xml:space="preserve">Применение второго и третьего признаков подобия треугольников при решении задач. </w:t>
            </w:r>
          </w:p>
          <w:p w:rsidR="002B62E9" w:rsidRPr="00544072" w:rsidRDefault="002B62E9" w:rsidP="00F038FE">
            <w:pPr>
              <w:pStyle w:val="TableParagraph"/>
              <w:ind w:right="296"/>
              <w:rPr>
                <w:sz w:val="24"/>
                <w:szCs w:val="24"/>
              </w:rPr>
            </w:pPr>
            <w:r w:rsidRPr="00544072">
              <w:rPr>
                <w:sz w:val="24"/>
                <w:szCs w:val="24"/>
              </w:rPr>
              <w:t>Өчпочмаклар</w:t>
            </w:r>
            <w:r>
              <w:rPr>
                <w:sz w:val="24"/>
                <w:szCs w:val="24"/>
              </w:rPr>
              <w:t xml:space="preserve"> </w:t>
            </w:r>
            <w:r w:rsidRPr="00544072">
              <w:rPr>
                <w:sz w:val="24"/>
                <w:szCs w:val="24"/>
              </w:rPr>
              <w:t>охшашлыгының</w:t>
            </w:r>
            <w:r>
              <w:rPr>
                <w:sz w:val="24"/>
                <w:szCs w:val="24"/>
              </w:rPr>
              <w:t xml:space="preserve"> </w:t>
            </w:r>
            <w:proofErr w:type="spellStart"/>
            <w:r w:rsidRPr="00544072">
              <w:rPr>
                <w:sz w:val="24"/>
                <w:szCs w:val="24"/>
              </w:rPr>
              <w:t>икенче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r w:rsidRPr="00544072">
              <w:rPr>
                <w:sz w:val="24"/>
                <w:szCs w:val="24"/>
              </w:rPr>
              <w:t>һәм</w:t>
            </w:r>
            <w:r>
              <w:rPr>
                <w:sz w:val="24"/>
                <w:szCs w:val="24"/>
              </w:rPr>
              <w:t xml:space="preserve"> </w:t>
            </w:r>
            <w:r w:rsidRPr="00544072">
              <w:rPr>
                <w:sz w:val="24"/>
                <w:szCs w:val="24"/>
              </w:rPr>
              <w:t>өченче</w:t>
            </w:r>
            <w:r>
              <w:rPr>
                <w:sz w:val="24"/>
                <w:szCs w:val="24"/>
              </w:rPr>
              <w:t xml:space="preserve"> </w:t>
            </w:r>
            <w:r w:rsidRPr="00544072">
              <w:rPr>
                <w:sz w:val="24"/>
                <w:szCs w:val="24"/>
              </w:rPr>
              <w:t>билгеләрен</w:t>
            </w:r>
            <w:r>
              <w:rPr>
                <w:sz w:val="24"/>
                <w:szCs w:val="24"/>
              </w:rPr>
              <w:t xml:space="preserve"> </w:t>
            </w:r>
            <w:proofErr w:type="spellStart"/>
            <w:r w:rsidRPr="00544072">
              <w:rPr>
                <w:sz w:val="24"/>
                <w:szCs w:val="24"/>
              </w:rPr>
              <w:t>кулланып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r w:rsidRPr="00544072">
              <w:rPr>
                <w:sz w:val="24"/>
                <w:szCs w:val="24"/>
              </w:rPr>
              <w:t>мәсьәлә</w:t>
            </w:r>
            <w:proofErr w:type="gramStart"/>
            <w:r w:rsidRPr="00544072">
              <w:rPr>
                <w:sz w:val="24"/>
                <w:szCs w:val="24"/>
              </w:rPr>
              <w:t>л</w:t>
            </w:r>
            <w:proofErr w:type="gramEnd"/>
            <w:r w:rsidRPr="00544072">
              <w:rPr>
                <w:sz w:val="24"/>
                <w:szCs w:val="24"/>
              </w:rPr>
              <w:t>әр</w:t>
            </w:r>
          </w:p>
          <w:p w:rsidR="002B62E9" w:rsidRPr="00544072" w:rsidRDefault="002B62E9" w:rsidP="00F038FE">
            <w:pPr>
              <w:rPr>
                <w:sz w:val="24"/>
                <w:szCs w:val="24"/>
              </w:rPr>
            </w:pPr>
            <w:r w:rsidRPr="00544072">
              <w:rPr>
                <w:sz w:val="24"/>
                <w:szCs w:val="24"/>
              </w:rPr>
              <w:t>чишү.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62E9" w:rsidRPr="00544072" w:rsidRDefault="002B62E9" w:rsidP="00F038FE">
            <w:pPr>
              <w:jc w:val="center"/>
              <w:rPr>
                <w:color w:val="000000" w:themeColor="text1"/>
                <w:sz w:val="24"/>
                <w:szCs w:val="24"/>
              </w:rPr>
            </w:pPr>
            <w:r w:rsidRPr="00544072">
              <w:rPr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59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62E9" w:rsidRPr="00544072" w:rsidRDefault="002B62E9" w:rsidP="00F038FE">
            <w:pPr>
              <w:rPr>
                <w:color w:val="000000" w:themeColor="text1"/>
                <w:sz w:val="24"/>
                <w:szCs w:val="24"/>
              </w:rPr>
            </w:pPr>
            <w:r w:rsidRPr="00544072">
              <w:rPr>
                <w:color w:val="000000" w:themeColor="text1"/>
                <w:sz w:val="24"/>
                <w:szCs w:val="24"/>
              </w:rPr>
              <w:t xml:space="preserve">Закрепляют знания и решают задачи на применение второго и третьего признака подобия треугольников. 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62E9" w:rsidRPr="00544072" w:rsidRDefault="002B62E9" w:rsidP="00F038FE">
            <w:pPr>
              <w:rPr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62E9" w:rsidRPr="00544072" w:rsidRDefault="002B62E9" w:rsidP="00F038FE">
            <w:pPr>
              <w:jc w:val="center"/>
              <w:rPr>
                <w:sz w:val="24"/>
                <w:szCs w:val="24"/>
              </w:rPr>
            </w:pPr>
          </w:p>
        </w:tc>
      </w:tr>
      <w:tr w:rsidR="002B62E9" w:rsidRPr="00544072" w:rsidTr="00F038FE">
        <w:tc>
          <w:tcPr>
            <w:tcW w:w="7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62E9" w:rsidRPr="00544072" w:rsidRDefault="002B62E9" w:rsidP="00F038FE">
            <w:pPr>
              <w:pStyle w:val="a5"/>
              <w:numPr>
                <w:ilvl w:val="0"/>
                <w:numId w:val="4"/>
              </w:numPr>
              <w:tabs>
                <w:tab w:val="left" w:pos="33"/>
              </w:tabs>
              <w:spacing w:after="0" w:line="240" w:lineRule="auto"/>
              <w:ind w:left="0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B62E9" w:rsidRPr="00544072" w:rsidRDefault="002B62E9" w:rsidP="00F038FE">
            <w:pPr>
              <w:rPr>
                <w:b/>
                <w:sz w:val="24"/>
                <w:szCs w:val="24"/>
              </w:rPr>
            </w:pPr>
            <w:r w:rsidRPr="00544072">
              <w:rPr>
                <w:b/>
                <w:sz w:val="24"/>
                <w:szCs w:val="24"/>
              </w:rPr>
              <w:t>Контрольная работа №3 по теме: «Признаки подобия треугольников»</w:t>
            </w:r>
            <w:proofErr w:type="gramStart"/>
            <w:r w:rsidRPr="00544072">
              <w:rPr>
                <w:b/>
                <w:sz w:val="24"/>
                <w:szCs w:val="24"/>
              </w:rPr>
              <w:t>.“</w:t>
            </w:r>
            <w:proofErr w:type="gramEnd"/>
            <w:r w:rsidRPr="00544072">
              <w:rPr>
                <w:b/>
                <w:sz w:val="24"/>
                <w:szCs w:val="24"/>
              </w:rPr>
              <w:t>Өчпочмаклар</w:t>
            </w:r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 w:rsidRPr="00544072">
              <w:rPr>
                <w:b/>
                <w:sz w:val="24"/>
                <w:szCs w:val="24"/>
              </w:rPr>
              <w:lastRenderedPageBreak/>
              <w:t>охшашлыгы</w:t>
            </w:r>
            <w:proofErr w:type="spellEnd"/>
            <w:r w:rsidRPr="00544072">
              <w:rPr>
                <w:b/>
                <w:sz w:val="24"/>
                <w:szCs w:val="24"/>
              </w:rPr>
              <w:t xml:space="preserve">” </w:t>
            </w:r>
            <w:proofErr w:type="spellStart"/>
            <w:r w:rsidRPr="00544072">
              <w:rPr>
                <w:b/>
                <w:sz w:val="24"/>
                <w:szCs w:val="24"/>
              </w:rPr>
              <w:t>темасы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 w:rsidRPr="00544072">
              <w:rPr>
                <w:b/>
                <w:sz w:val="24"/>
                <w:szCs w:val="24"/>
              </w:rPr>
              <w:t>буенча</w:t>
            </w:r>
            <w:proofErr w:type="spellEnd"/>
            <w:r w:rsidRPr="00544072">
              <w:rPr>
                <w:b/>
                <w:sz w:val="24"/>
                <w:szCs w:val="24"/>
              </w:rPr>
              <w:t xml:space="preserve"> контроль </w:t>
            </w:r>
            <w:proofErr w:type="spellStart"/>
            <w:r w:rsidRPr="00544072">
              <w:rPr>
                <w:b/>
                <w:sz w:val="24"/>
                <w:szCs w:val="24"/>
              </w:rPr>
              <w:t>эш</w:t>
            </w:r>
            <w:proofErr w:type="spellEnd"/>
            <w:r w:rsidRPr="00544072">
              <w:rPr>
                <w:b/>
                <w:sz w:val="24"/>
                <w:szCs w:val="24"/>
              </w:rPr>
              <w:t xml:space="preserve"> №3.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62E9" w:rsidRPr="00544072" w:rsidRDefault="002B62E9" w:rsidP="00F038FE">
            <w:pPr>
              <w:jc w:val="center"/>
              <w:rPr>
                <w:color w:val="000000" w:themeColor="text1"/>
                <w:sz w:val="24"/>
                <w:szCs w:val="24"/>
              </w:rPr>
            </w:pPr>
            <w:r w:rsidRPr="00544072">
              <w:rPr>
                <w:color w:val="000000" w:themeColor="text1"/>
                <w:sz w:val="24"/>
                <w:szCs w:val="24"/>
              </w:rPr>
              <w:lastRenderedPageBreak/>
              <w:t>1</w:t>
            </w:r>
          </w:p>
        </w:tc>
        <w:tc>
          <w:tcPr>
            <w:tcW w:w="59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62E9" w:rsidRPr="00544072" w:rsidRDefault="002B62E9" w:rsidP="00F038FE">
            <w:pPr>
              <w:rPr>
                <w:color w:val="000000" w:themeColor="text1"/>
                <w:sz w:val="24"/>
                <w:szCs w:val="24"/>
              </w:rPr>
            </w:pPr>
            <w:r w:rsidRPr="00544072">
              <w:rPr>
                <w:color w:val="000000" w:themeColor="text1"/>
                <w:sz w:val="24"/>
                <w:szCs w:val="24"/>
              </w:rPr>
              <w:t>Урок контроля знаний по признакам подобия треугольников.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62E9" w:rsidRPr="00544072" w:rsidRDefault="002B62E9" w:rsidP="00F038FE">
            <w:pPr>
              <w:rPr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62E9" w:rsidRPr="00544072" w:rsidRDefault="002B62E9" w:rsidP="00F038FE">
            <w:pPr>
              <w:jc w:val="center"/>
              <w:rPr>
                <w:sz w:val="24"/>
                <w:szCs w:val="24"/>
              </w:rPr>
            </w:pPr>
          </w:p>
        </w:tc>
      </w:tr>
      <w:tr w:rsidR="002B62E9" w:rsidRPr="00544072" w:rsidTr="00F038FE">
        <w:tc>
          <w:tcPr>
            <w:tcW w:w="7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62E9" w:rsidRPr="00544072" w:rsidRDefault="002B62E9" w:rsidP="00F038FE">
            <w:pPr>
              <w:pStyle w:val="a5"/>
              <w:numPr>
                <w:ilvl w:val="0"/>
                <w:numId w:val="4"/>
              </w:numPr>
              <w:tabs>
                <w:tab w:val="left" w:pos="33"/>
              </w:tabs>
              <w:spacing w:after="0" w:line="240" w:lineRule="auto"/>
              <w:ind w:left="0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B62E9" w:rsidRPr="00544072" w:rsidRDefault="002B62E9" w:rsidP="00F038FE">
            <w:pPr>
              <w:rPr>
                <w:sz w:val="24"/>
                <w:szCs w:val="24"/>
              </w:rPr>
            </w:pPr>
            <w:r w:rsidRPr="00544072">
              <w:rPr>
                <w:sz w:val="24"/>
                <w:szCs w:val="24"/>
              </w:rPr>
              <w:t>Средняя линия треугольника</w:t>
            </w:r>
            <w:proofErr w:type="gramStart"/>
            <w:r w:rsidRPr="00544072">
              <w:rPr>
                <w:sz w:val="24"/>
                <w:szCs w:val="24"/>
              </w:rPr>
              <w:t>..Ө</w:t>
            </w:r>
            <w:proofErr w:type="gramEnd"/>
            <w:r w:rsidRPr="00544072">
              <w:rPr>
                <w:sz w:val="24"/>
                <w:szCs w:val="24"/>
              </w:rPr>
              <w:t>чпочмакның</w:t>
            </w:r>
            <w:r>
              <w:rPr>
                <w:sz w:val="24"/>
                <w:szCs w:val="24"/>
              </w:rPr>
              <w:t xml:space="preserve"> </w:t>
            </w:r>
            <w:proofErr w:type="spellStart"/>
            <w:r w:rsidRPr="00544072">
              <w:rPr>
                <w:sz w:val="24"/>
                <w:szCs w:val="24"/>
              </w:rPr>
              <w:t>урта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 w:rsidRPr="00544072">
              <w:rPr>
                <w:sz w:val="24"/>
                <w:szCs w:val="24"/>
              </w:rPr>
              <w:t>сызыгы</w:t>
            </w:r>
            <w:proofErr w:type="spellEnd"/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62E9" w:rsidRPr="00544072" w:rsidRDefault="002B62E9" w:rsidP="00F038FE">
            <w:pPr>
              <w:jc w:val="center"/>
              <w:rPr>
                <w:color w:val="000000" w:themeColor="text1"/>
                <w:sz w:val="24"/>
                <w:szCs w:val="24"/>
              </w:rPr>
            </w:pPr>
            <w:r w:rsidRPr="00544072">
              <w:rPr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59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62E9" w:rsidRPr="00544072" w:rsidRDefault="002B62E9" w:rsidP="00F038FE">
            <w:pPr>
              <w:rPr>
                <w:color w:val="000000" w:themeColor="text1"/>
                <w:sz w:val="24"/>
                <w:szCs w:val="24"/>
              </w:rPr>
            </w:pPr>
            <w:r w:rsidRPr="00544072">
              <w:rPr>
                <w:color w:val="000000" w:themeColor="text1"/>
                <w:sz w:val="24"/>
                <w:szCs w:val="24"/>
              </w:rPr>
              <w:t>Формулируют теоремы о средней линии треугольника, точке пересечения медиан треугольника и пропорциональных отрезках в прямоугольном треугольнике.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62E9" w:rsidRPr="00544072" w:rsidRDefault="002B62E9" w:rsidP="00F038FE">
            <w:pPr>
              <w:rPr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62E9" w:rsidRPr="00544072" w:rsidRDefault="002B62E9" w:rsidP="00F038FE">
            <w:pPr>
              <w:rPr>
                <w:sz w:val="24"/>
                <w:szCs w:val="24"/>
              </w:rPr>
            </w:pPr>
          </w:p>
        </w:tc>
      </w:tr>
      <w:tr w:rsidR="002B62E9" w:rsidRPr="00544072" w:rsidTr="00F038FE">
        <w:tc>
          <w:tcPr>
            <w:tcW w:w="7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62E9" w:rsidRPr="00544072" w:rsidRDefault="002B62E9" w:rsidP="00F038FE">
            <w:pPr>
              <w:pStyle w:val="a5"/>
              <w:numPr>
                <w:ilvl w:val="0"/>
                <w:numId w:val="4"/>
              </w:numPr>
              <w:tabs>
                <w:tab w:val="left" w:pos="33"/>
              </w:tabs>
              <w:spacing w:after="0" w:line="240" w:lineRule="auto"/>
              <w:ind w:left="0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B62E9" w:rsidRPr="00544072" w:rsidRDefault="002B62E9" w:rsidP="00F038FE">
            <w:pPr>
              <w:pStyle w:val="TableParagraph"/>
              <w:ind w:right="162"/>
              <w:rPr>
                <w:sz w:val="24"/>
                <w:szCs w:val="24"/>
              </w:rPr>
            </w:pPr>
            <w:r w:rsidRPr="00544072">
              <w:rPr>
                <w:sz w:val="24"/>
                <w:szCs w:val="24"/>
              </w:rPr>
              <w:t>Решение задач по теме: «Средняя линия треугольника» ( Свойство медиан треугольника).  “Өчпочмакның</w:t>
            </w:r>
            <w:r>
              <w:rPr>
                <w:sz w:val="24"/>
                <w:szCs w:val="24"/>
              </w:rPr>
              <w:t xml:space="preserve"> </w:t>
            </w:r>
            <w:proofErr w:type="spellStart"/>
            <w:r w:rsidRPr="00544072">
              <w:rPr>
                <w:sz w:val="24"/>
                <w:szCs w:val="24"/>
              </w:rPr>
              <w:t>урта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 w:rsidRPr="00544072">
              <w:rPr>
                <w:sz w:val="24"/>
                <w:szCs w:val="24"/>
              </w:rPr>
              <w:t>сызыгы</w:t>
            </w:r>
            <w:proofErr w:type="spellEnd"/>
            <w:r w:rsidRPr="00544072">
              <w:rPr>
                <w:sz w:val="24"/>
                <w:szCs w:val="24"/>
              </w:rPr>
              <w:t xml:space="preserve">” </w:t>
            </w:r>
            <w:proofErr w:type="spellStart"/>
            <w:r w:rsidRPr="00544072">
              <w:rPr>
                <w:sz w:val="24"/>
                <w:szCs w:val="24"/>
              </w:rPr>
              <w:t>темасы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 w:rsidRPr="00544072">
              <w:rPr>
                <w:sz w:val="24"/>
                <w:szCs w:val="24"/>
              </w:rPr>
              <w:t>буенча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r w:rsidRPr="00544072">
              <w:rPr>
                <w:sz w:val="24"/>
                <w:szCs w:val="24"/>
              </w:rPr>
              <w:t>мәсьәлә</w:t>
            </w:r>
            <w:proofErr w:type="gramStart"/>
            <w:r w:rsidRPr="00544072">
              <w:rPr>
                <w:sz w:val="24"/>
                <w:szCs w:val="24"/>
              </w:rPr>
              <w:t>л</w:t>
            </w:r>
            <w:proofErr w:type="gramEnd"/>
            <w:r w:rsidRPr="00544072">
              <w:rPr>
                <w:sz w:val="24"/>
                <w:szCs w:val="24"/>
              </w:rPr>
              <w:t>әр</w:t>
            </w:r>
            <w:r>
              <w:rPr>
                <w:sz w:val="24"/>
                <w:szCs w:val="24"/>
              </w:rPr>
              <w:t xml:space="preserve"> </w:t>
            </w:r>
            <w:r w:rsidRPr="00544072">
              <w:rPr>
                <w:sz w:val="24"/>
                <w:szCs w:val="24"/>
              </w:rPr>
              <w:t>чишү</w:t>
            </w:r>
            <w:r>
              <w:rPr>
                <w:sz w:val="24"/>
                <w:szCs w:val="24"/>
              </w:rPr>
              <w:t>.</w:t>
            </w:r>
            <w:r w:rsidRPr="00544072">
              <w:rPr>
                <w:sz w:val="24"/>
                <w:szCs w:val="24"/>
              </w:rPr>
              <w:t>.Өчпочмакның</w:t>
            </w:r>
            <w:r>
              <w:rPr>
                <w:sz w:val="24"/>
                <w:szCs w:val="24"/>
              </w:rPr>
              <w:t xml:space="preserve"> </w:t>
            </w:r>
            <w:proofErr w:type="spellStart"/>
            <w:r w:rsidRPr="00544072">
              <w:rPr>
                <w:sz w:val="24"/>
                <w:szCs w:val="24"/>
              </w:rPr>
              <w:t>медианалары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r w:rsidRPr="00544072">
              <w:rPr>
                <w:sz w:val="24"/>
                <w:szCs w:val="24"/>
              </w:rPr>
              <w:t>үзлеге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62E9" w:rsidRPr="00544072" w:rsidRDefault="002B62E9" w:rsidP="00F038FE">
            <w:pPr>
              <w:jc w:val="center"/>
              <w:rPr>
                <w:color w:val="000000" w:themeColor="text1"/>
                <w:sz w:val="24"/>
                <w:szCs w:val="24"/>
              </w:rPr>
            </w:pPr>
            <w:r w:rsidRPr="00544072">
              <w:rPr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59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62E9" w:rsidRPr="00544072" w:rsidRDefault="002B62E9" w:rsidP="00F038FE">
            <w:pPr>
              <w:rPr>
                <w:color w:val="000000" w:themeColor="text1"/>
                <w:sz w:val="24"/>
                <w:szCs w:val="24"/>
              </w:rPr>
            </w:pPr>
            <w:r w:rsidRPr="00544072">
              <w:rPr>
                <w:color w:val="000000" w:themeColor="text1"/>
                <w:sz w:val="24"/>
                <w:szCs w:val="24"/>
              </w:rPr>
              <w:t>Решают задачи на нахождение средней линии треугольника, точке пересечения медиан треугольника и пропорциональных отрезках в прямоугольном треугольнике.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62E9" w:rsidRPr="00544072" w:rsidRDefault="002B62E9" w:rsidP="00F038FE">
            <w:pPr>
              <w:rPr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62E9" w:rsidRPr="00544072" w:rsidRDefault="002B62E9" w:rsidP="00F038FE">
            <w:pPr>
              <w:rPr>
                <w:sz w:val="24"/>
                <w:szCs w:val="24"/>
              </w:rPr>
            </w:pPr>
          </w:p>
        </w:tc>
      </w:tr>
      <w:tr w:rsidR="002B62E9" w:rsidRPr="00544072" w:rsidTr="00F038FE">
        <w:tc>
          <w:tcPr>
            <w:tcW w:w="7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62E9" w:rsidRPr="00544072" w:rsidRDefault="002B62E9" w:rsidP="00F038FE">
            <w:pPr>
              <w:pStyle w:val="a5"/>
              <w:numPr>
                <w:ilvl w:val="0"/>
                <w:numId w:val="4"/>
              </w:numPr>
              <w:tabs>
                <w:tab w:val="left" w:pos="33"/>
              </w:tabs>
              <w:spacing w:after="0" w:line="240" w:lineRule="auto"/>
              <w:ind w:left="0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B62E9" w:rsidRPr="00544072" w:rsidRDefault="002B62E9" w:rsidP="00F038FE">
            <w:pPr>
              <w:rPr>
                <w:sz w:val="24"/>
                <w:szCs w:val="24"/>
              </w:rPr>
            </w:pPr>
            <w:r w:rsidRPr="00544072">
              <w:rPr>
                <w:sz w:val="24"/>
                <w:szCs w:val="24"/>
              </w:rPr>
              <w:t xml:space="preserve">Пропорциональные отрезки в прямоугольном треугольнике. </w:t>
            </w:r>
            <w:proofErr w:type="spellStart"/>
            <w:r w:rsidRPr="00544072">
              <w:rPr>
                <w:sz w:val="24"/>
                <w:szCs w:val="24"/>
              </w:rPr>
              <w:t>Турыпочмаклы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r w:rsidRPr="00544072">
              <w:rPr>
                <w:sz w:val="24"/>
                <w:szCs w:val="24"/>
              </w:rPr>
              <w:t>өчпочмакта</w:t>
            </w:r>
            <w:r>
              <w:rPr>
                <w:sz w:val="24"/>
                <w:szCs w:val="24"/>
              </w:rPr>
              <w:t xml:space="preserve"> </w:t>
            </w:r>
            <w:proofErr w:type="spellStart"/>
            <w:r w:rsidRPr="00544072">
              <w:rPr>
                <w:sz w:val="24"/>
                <w:szCs w:val="24"/>
              </w:rPr>
              <w:t>пропорциональ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r w:rsidRPr="00544072">
              <w:rPr>
                <w:sz w:val="24"/>
                <w:szCs w:val="24"/>
              </w:rPr>
              <w:t>кисемтәләр.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62E9" w:rsidRPr="00544072" w:rsidRDefault="002B62E9" w:rsidP="00F038FE">
            <w:pPr>
              <w:jc w:val="center"/>
              <w:rPr>
                <w:color w:val="000000" w:themeColor="text1"/>
                <w:sz w:val="24"/>
                <w:szCs w:val="24"/>
              </w:rPr>
            </w:pPr>
            <w:r w:rsidRPr="00544072">
              <w:rPr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59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62E9" w:rsidRPr="00544072" w:rsidRDefault="002B62E9" w:rsidP="00F038FE">
            <w:pPr>
              <w:rPr>
                <w:color w:val="000000" w:themeColor="text1"/>
                <w:sz w:val="24"/>
                <w:szCs w:val="24"/>
              </w:rPr>
            </w:pPr>
            <w:r w:rsidRPr="00544072">
              <w:rPr>
                <w:color w:val="000000" w:themeColor="text1"/>
                <w:sz w:val="24"/>
                <w:szCs w:val="24"/>
              </w:rPr>
              <w:t>Формулируют теорему о пропорциональных отрезках в прямоугольном треугольнике.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62E9" w:rsidRPr="00544072" w:rsidRDefault="002B62E9" w:rsidP="00F038FE">
            <w:pPr>
              <w:rPr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62E9" w:rsidRPr="00544072" w:rsidRDefault="002B62E9" w:rsidP="00F038FE">
            <w:pPr>
              <w:rPr>
                <w:sz w:val="24"/>
                <w:szCs w:val="24"/>
              </w:rPr>
            </w:pPr>
          </w:p>
        </w:tc>
      </w:tr>
      <w:tr w:rsidR="002B62E9" w:rsidRPr="00544072" w:rsidTr="00F038FE">
        <w:trPr>
          <w:trHeight w:val="70"/>
        </w:trPr>
        <w:tc>
          <w:tcPr>
            <w:tcW w:w="7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62E9" w:rsidRPr="00544072" w:rsidRDefault="002B62E9" w:rsidP="00F038FE">
            <w:pPr>
              <w:pStyle w:val="a5"/>
              <w:numPr>
                <w:ilvl w:val="0"/>
                <w:numId w:val="4"/>
              </w:numPr>
              <w:tabs>
                <w:tab w:val="left" w:pos="33"/>
              </w:tabs>
              <w:spacing w:after="0" w:line="240" w:lineRule="auto"/>
              <w:ind w:left="0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B62E9" w:rsidRPr="00544072" w:rsidRDefault="002B62E9" w:rsidP="00F038FE">
            <w:pPr>
              <w:pStyle w:val="TableParagraph"/>
              <w:ind w:right="155"/>
              <w:rPr>
                <w:sz w:val="24"/>
                <w:szCs w:val="24"/>
              </w:rPr>
            </w:pPr>
            <w:r w:rsidRPr="00544072">
              <w:rPr>
                <w:sz w:val="24"/>
                <w:szCs w:val="24"/>
              </w:rPr>
              <w:t>Решение задач по теме: «Пропорциональные отрезки в прямоугольном треугольнике». “</w:t>
            </w:r>
            <w:proofErr w:type="spellStart"/>
            <w:r w:rsidRPr="00544072">
              <w:rPr>
                <w:sz w:val="24"/>
                <w:szCs w:val="24"/>
              </w:rPr>
              <w:t>Турыпочмаклы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r w:rsidRPr="00544072">
              <w:rPr>
                <w:sz w:val="24"/>
                <w:szCs w:val="24"/>
              </w:rPr>
              <w:t>өчпочмакта</w:t>
            </w:r>
            <w:r>
              <w:rPr>
                <w:sz w:val="24"/>
                <w:szCs w:val="24"/>
              </w:rPr>
              <w:t xml:space="preserve"> </w:t>
            </w:r>
            <w:proofErr w:type="spellStart"/>
            <w:r w:rsidRPr="00544072">
              <w:rPr>
                <w:sz w:val="24"/>
                <w:szCs w:val="24"/>
              </w:rPr>
              <w:t>пропорциональ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r w:rsidRPr="00544072">
              <w:rPr>
                <w:sz w:val="24"/>
                <w:szCs w:val="24"/>
              </w:rPr>
              <w:t xml:space="preserve">кисемтәләр” </w:t>
            </w:r>
            <w:proofErr w:type="spellStart"/>
            <w:r w:rsidRPr="00544072">
              <w:rPr>
                <w:sz w:val="24"/>
                <w:szCs w:val="24"/>
              </w:rPr>
              <w:t>темасы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 w:rsidRPr="00544072">
              <w:rPr>
                <w:sz w:val="24"/>
                <w:szCs w:val="24"/>
              </w:rPr>
              <w:t>буенча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r w:rsidRPr="00544072">
              <w:rPr>
                <w:sz w:val="24"/>
                <w:szCs w:val="24"/>
              </w:rPr>
              <w:t>мәсьәлә</w:t>
            </w:r>
            <w:proofErr w:type="gramStart"/>
            <w:r w:rsidRPr="00544072">
              <w:rPr>
                <w:sz w:val="24"/>
                <w:szCs w:val="24"/>
              </w:rPr>
              <w:t>л</w:t>
            </w:r>
            <w:proofErr w:type="gramEnd"/>
            <w:r w:rsidRPr="00544072">
              <w:rPr>
                <w:sz w:val="24"/>
                <w:szCs w:val="24"/>
              </w:rPr>
              <w:t>әр</w:t>
            </w:r>
          </w:p>
          <w:p w:rsidR="002B62E9" w:rsidRPr="00544072" w:rsidRDefault="002B62E9" w:rsidP="00F038FE">
            <w:pPr>
              <w:rPr>
                <w:sz w:val="24"/>
                <w:szCs w:val="24"/>
              </w:rPr>
            </w:pPr>
            <w:r w:rsidRPr="00544072">
              <w:rPr>
                <w:sz w:val="24"/>
                <w:szCs w:val="24"/>
              </w:rPr>
              <w:t>чишү.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62E9" w:rsidRPr="00544072" w:rsidRDefault="002B62E9" w:rsidP="00F038FE">
            <w:pPr>
              <w:jc w:val="center"/>
              <w:rPr>
                <w:color w:val="000000" w:themeColor="text1"/>
                <w:sz w:val="24"/>
                <w:szCs w:val="24"/>
              </w:rPr>
            </w:pPr>
            <w:r w:rsidRPr="00544072">
              <w:rPr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59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62E9" w:rsidRPr="00544072" w:rsidRDefault="002B62E9" w:rsidP="00F038FE">
            <w:pPr>
              <w:rPr>
                <w:color w:val="000000" w:themeColor="text1"/>
                <w:sz w:val="24"/>
                <w:szCs w:val="24"/>
              </w:rPr>
            </w:pPr>
            <w:r w:rsidRPr="00544072">
              <w:rPr>
                <w:color w:val="000000" w:themeColor="text1"/>
                <w:sz w:val="24"/>
                <w:szCs w:val="24"/>
              </w:rPr>
              <w:t>Решают задачи на нахождение пропорциональных отрезков в прямоугольном треугольнике.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62E9" w:rsidRPr="00544072" w:rsidRDefault="002B62E9" w:rsidP="00F038FE">
            <w:pPr>
              <w:rPr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62E9" w:rsidRPr="00544072" w:rsidRDefault="002B62E9" w:rsidP="00F038FE">
            <w:pPr>
              <w:rPr>
                <w:sz w:val="24"/>
                <w:szCs w:val="24"/>
              </w:rPr>
            </w:pPr>
          </w:p>
        </w:tc>
      </w:tr>
      <w:tr w:rsidR="002B62E9" w:rsidRPr="00544072" w:rsidTr="00F038FE">
        <w:tc>
          <w:tcPr>
            <w:tcW w:w="7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62E9" w:rsidRPr="00544072" w:rsidRDefault="002B62E9" w:rsidP="00F038FE">
            <w:pPr>
              <w:pStyle w:val="a5"/>
              <w:numPr>
                <w:ilvl w:val="0"/>
                <w:numId w:val="4"/>
              </w:numPr>
              <w:tabs>
                <w:tab w:val="left" w:pos="33"/>
              </w:tabs>
              <w:spacing w:after="0" w:line="240" w:lineRule="auto"/>
              <w:ind w:left="0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B62E9" w:rsidRPr="00544072" w:rsidRDefault="002B62E9" w:rsidP="00F038FE">
            <w:pPr>
              <w:rPr>
                <w:sz w:val="24"/>
                <w:szCs w:val="24"/>
              </w:rPr>
            </w:pPr>
            <w:r w:rsidRPr="00544072">
              <w:rPr>
                <w:sz w:val="24"/>
                <w:szCs w:val="24"/>
              </w:rPr>
              <w:t>Измерительные  работы на местности</w:t>
            </w:r>
            <w:proofErr w:type="gramStart"/>
            <w:r w:rsidRPr="00544072">
              <w:rPr>
                <w:sz w:val="24"/>
                <w:szCs w:val="24"/>
              </w:rPr>
              <w:t>.</w:t>
            </w:r>
            <w:proofErr w:type="gramEnd"/>
            <w:r w:rsidRPr="00544072">
              <w:rPr>
                <w:sz w:val="24"/>
                <w:szCs w:val="24"/>
              </w:rPr>
              <w:t>Җ</w:t>
            </w:r>
            <w:proofErr w:type="gramStart"/>
            <w:r w:rsidRPr="00544072">
              <w:rPr>
                <w:sz w:val="24"/>
                <w:szCs w:val="24"/>
              </w:rPr>
              <w:t>и</w:t>
            </w:r>
            <w:proofErr w:type="gramEnd"/>
            <w:r>
              <w:rPr>
                <w:sz w:val="24"/>
                <w:szCs w:val="24"/>
              </w:rPr>
              <w:t>рд</w:t>
            </w:r>
            <w:r w:rsidRPr="00544072">
              <w:rPr>
                <w:sz w:val="24"/>
                <w:szCs w:val="24"/>
              </w:rPr>
              <w:t>ә</w:t>
            </w:r>
            <w:r>
              <w:rPr>
                <w:sz w:val="24"/>
                <w:szCs w:val="24"/>
              </w:rPr>
              <w:t xml:space="preserve"> </w:t>
            </w:r>
            <w:r w:rsidRPr="00544072">
              <w:rPr>
                <w:sz w:val="24"/>
                <w:szCs w:val="24"/>
              </w:rPr>
              <w:t>үлчәү</w:t>
            </w:r>
            <w:r>
              <w:rPr>
                <w:sz w:val="24"/>
                <w:szCs w:val="24"/>
              </w:rPr>
              <w:t xml:space="preserve"> </w:t>
            </w:r>
            <w:r w:rsidRPr="00544072">
              <w:rPr>
                <w:sz w:val="24"/>
                <w:szCs w:val="24"/>
              </w:rPr>
              <w:t>эшләре.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62E9" w:rsidRPr="00544072" w:rsidRDefault="002B62E9" w:rsidP="00F038FE">
            <w:pPr>
              <w:jc w:val="center"/>
              <w:rPr>
                <w:color w:val="000000" w:themeColor="text1"/>
                <w:sz w:val="24"/>
                <w:szCs w:val="24"/>
              </w:rPr>
            </w:pPr>
            <w:r w:rsidRPr="00544072">
              <w:rPr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59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62E9" w:rsidRPr="00544072" w:rsidRDefault="002B62E9" w:rsidP="00F038FE">
            <w:pPr>
              <w:rPr>
                <w:sz w:val="24"/>
                <w:szCs w:val="24"/>
              </w:rPr>
            </w:pPr>
            <w:r w:rsidRPr="00544072">
              <w:rPr>
                <w:sz w:val="24"/>
                <w:szCs w:val="24"/>
              </w:rPr>
              <w:t>Задачи на измерительные работы на местности.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62E9" w:rsidRPr="00544072" w:rsidRDefault="002B62E9" w:rsidP="00F038FE">
            <w:pPr>
              <w:rPr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62E9" w:rsidRPr="00544072" w:rsidRDefault="002B62E9" w:rsidP="00F038FE">
            <w:pPr>
              <w:rPr>
                <w:sz w:val="24"/>
                <w:szCs w:val="24"/>
              </w:rPr>
            </w:pPr>
          </w:p>
        </w:tc>
      </w:tr>
      <w:tr w:rsidR="002B62E9" w:rsidRPr="00544072" w:rsidTr="00F038FE">
        <w:tc>
          <w:tcPr>
            <w:tcW w:w="7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62E9" w:rsidRPr="00544072" w:rsidRDefault="002B62E9" w:rsidP="00F038FE">
            <w:pPr>
              <w:pStyle w:val="a5"/>
              <w:numPr>
                <w:ilvl w:val="0"/>
                <w:numId w:val="4"/>
              </w:numPr>
              <w:tabs>
                <w:tab w:val="left" w:pos="33"/>
              </w:tabs>
              <w:spacing w:after="0" w:line="240" w:lineRule="auto"/>
              <w:ind w:left="0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B62E9" w:rsidRPr="00544072" w:rsidRDefault="002B62E9" w:rsidP="00F038FE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Задачи на построение.</w:t>
            </w:r>
            <w:r w:rsidRPr="00544072">
              <w:rPr>
                <w:sz w:val="24"/>
                <w:szCs w:val="24"/>
              </w:rPr>
              <w:t xml:space="preserve"> Төзүгә</w:t>
            </w:r>
            <w:r>
              <w:rPr>
                <w:sz w:val="24"/>
                <w:szCs w:val="24"/>
              </w:rPr>
              <w:t xml:space="preserve"> </w:t>
            </w:r>
            <w:r w:rsidRPr="00544072">
              <w:rPr>
                <w:sz w:val="24"/>
                <w:szCs w:val="24"/>
              </w:rPr>
              <w:t>мәсьәлә</w:t>
            </w:r>
            <w:proofErr w:type="gramStart"/>
            <w:r w:rsidRPr="00544072">
              <w:rPr>
                <w:sz w:val="24"/>
                <w:szCs w:val="24"/>
              </w:rPr>
              <w:t>л</w:t>
            </w:r>
            <w:proofErr w:type="gramEnd"/>
            <w:r w:rsidRPr="00544072">
              <w:rPr>
                <w:sz w:val="24"/>
                <w:szCs w:val="24"/>
              </w:rPr>
              <w:t>әр.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62E9" w:rsidRPr="00544072" w:rsidRDefault="002B62E9" w:rsidP="00F038FE">
            <w:pPr>
              <w:jc w:val="center"/>
              <w:rPr>
                <w:color w:val="000000" w:themeColor="text1"/>
                <w:sz w:val="24"/>
                <w:szCs w:val="24"/>
              </w:rPr>
            </w:pPr>
            <w:r w:rsidRPr="00544072">
              <w:rPr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59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62E9" w:rsidRPr="00544072" w:rsidRDefault="002B62E9" w:rsidP="00F038FE">
            <w:pPr>
              <w:rPr>
                <w:color w:val="000000" w:themeColor="text1"/>
                <w:sz w:val="24"/>
                <w:szCs w:val="24"/>
              </w:rPr>
            </w:pPr>
            <w:r w:rsidRPr="00544072">
              <w:rPr>
                <w:color w:val="000000" w:themeColor="text1"/>
                <w:sz w:val="24"/>
                <w:szCs w:val="24"/>
              </w:rPr>
              <w:t>С помощью циркуля и линейки делят отрезок в данном отношении и решают задачи на построение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62E9" w:rsidRPr="00544072" w:rsidRDefault="002B62E9" w:rsidP="00F038FE">
            <w:pPr>
              <w:rPr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62E9" w:rsidRPr="00544072" w:rsidRDefault="002B62E9" w:rsidP="00F038FE">
            <w:pPr>
              <w:rPr>
                <w:sz w:val="24"/>
                <w:szCs w:val="24"/>
              </w:rPr>
            </w:pPr>
          </w:p>
        </w:tc>
      </w:tr>
      <w:tr w:rsidR="002B62E9" w:rsidRPr="00544072" w:rsidTr="00F038FE">
        <w:tc>
          <w:tcPr>
            <w:tcW w:w="7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62E9" w:rsidRPr="00544072" w:rsidRDefault="002B62E9" w:rsidP="00F038FE">
            <w:pPr>
              <w:pStyle w:val="a5"/>
              <w:numPr>
                <w:ilvl w:val="0"/>
                <w:numId w:val="4"/>
              </w:numPr>
              <w:tabs>
                <w:tab w:val="left" w:pos="33"/>
              </w:tabs>
              <w:spacing w:after="0" w:line="240" w:lineRule="auto"/>
              <w:ind w:left="0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B62E9" w:rsidRPr="00544072" w:rsidRDefault="002B62E9" w:rsidP="00F038FE">
            <w:pPr>
              <w:pStyle w:val="TableParagraph"/>
              <w:ind w:right="705"/>
              <w:rPr>
                <w:sz w:val="24"/>
                <w:szCs w:val="24"/>
              </w:rPr>
            </w:pPr>
            <w:r w:rsidRPr="00544072">
              <w:rPr>
                <w:sz w:val="24"/>
                <w:szCs w:val="24"/>
              </w:rPr>
              <w:t>Задачи на построение методом подобия. Фигураларның</w:t>
            </w:r>
            <w:r>
              <w:rPr>
                <w:sz w:val="24"/>
                <w:szCs w:val="24"/>
              </w:rPr>
              <w:t xml:space="preserve"> </w:t>
            </w:r>
            <w:proofErr w:type="spellStart"/>
            <w:r w:rsidRPr="00544072">
              <w:rPr>
                <w:sz w:val="24"/>
                <w:szCs w:val="24"/>
              </w:rPr>
              <w:t>охшашлыгын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 w:rsidRPr="00544072">
              <w:rPr>
                <w:sz w:val="24"/>
                <w:szCs w:val="24"/>
              </w:rPr>
              <w:t>кулланып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r w:rsidRPr="00544072">
              <w:rPr>
                <w:sz w:val="24"/>
                <w:szCs w:val="24"/>
              </w:rPr>
              <w:t>төзүгә</w:t>
            </w:r>
            <w:r>
              <w:rPr>
                <w:sz w:val="24"/>
                <w:szCs w:val="24"/>
              </w:rPr>
              <w:t xml:space="preserve"> </w:t>
            </w:r>
            <w:r w:rsidRPr="00544072">
              <w:rPr>
                <w:sz w:val="24"/>
                <w:szCs w:val="24"/>
              </w:rPr>
              <w:t>мәсьәлә</w:t>
            </w:r>
            <w:proofErr w:type="gramStart"/>
            <w:r w:rsidRPr="00544072">
              <w:rPr>
                <w:sz w:val="24"/>
                <w:szCs w:val="24"/>
              </w:rPr>
              <w:t>л</w:t>
            </w:r>
            <w:proofErr w:type="gramEnd"/>
            <w:r w:rsidRPr="00544072">
              <w:rPr>
                <w:sz w:val="24"/>
                <w:szCs w:val="24"/>
              </w:rPr>
              <w:t>әр.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62E9" w:rsidRPr="00544072" w:rsidRDefault="002B62E9" w:rsidP="00F038FE">
            <w:pPr>
              <w:jc w:val="center"/>
              <w:rPr>
                <w:color w:val="000000" w:themeColor="text1"/>
                <w:sz w:val="24"/>
                <w:szCs w:val="24"/>
              </w:rPr>
            </w:pPr>
            <w:r w:rsidRPr="00544072">
              <w:rPr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59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62E9" w:rsidRPr="00544072" w:rsidRDefault="002B62E9" w:rsidP="00F038FE">
            <w:pPr>
              <w:rPr>
                <w:color w:val="000000" w:themeColor="text1"/>
                <w:sz w:val="24"/>
                <w:szCs w:val="24"/>
              </w:rPr>
            </w:pPr>
            <w:r w:rsidRPr="00544072">
              <w:rPr>
                <w:color w:val="000000" w:themeColor="text1"/>
                <w:sz w:val="24"/>
                <w:szCs w:val="24"/>
              </w:rPr>
              <w:t>С помощью циркуля и линейки делят отрезок в данном отношении и решают задачи на построение методом подобия.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62E9" w:rsidRPr="00544072" w:rsidRDefault="002B62E9" w:rsidP="00F038FE">
            <w:pPr>
              <w:rPr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62E9" w:rsidRPr="00544072" w:rsidRDefault="002B62E9" w:rsidP="00F038FE">
            <w:pPr>
              <w:rPr>
                <w:sz w:val="24"/>
                <w:szCs w:val="24"/>
              </w:rPr>
            </w:pPr>
          </w:p>
        </w:tc>
      </w:tr>
      <w:tr w:rsidR="002B62E9" w:rsidRPr="00544072" w:rsidTr="00F038FE">
        <w:tc>
          <w:tcPr>
            <w:tcW w:w="7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62E9" w:rsidRPr="00544072" w:rsidRDefault="002B62E9" w:rsidP="00F038FE">
            <w:pPr>
              <w:pStyle w:val="a5"/>
              <w:numPr>
                <w:ilvl w:val="0"/>
                <w:numId w:val="4"/>
              </w:numPr>
              <w:tabs>
                <w:tab w:val="left" w:pos="33"/>
              </w:tabs>
              <w:spacing w:after="0" w:line="240" w:lineRule="auto"/>
              <w:ind w:left="0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B62E9" w:rsidRPr="00544072" w:rsidRDefault="002B62E9" w:rsidP="00F038FE">
            <w:pPr>
              <w:pStyle w:val="TableParagraph"/>
              <w:spacing w:line="321" w:lineRule="exact"/>
              <w:rPr>
                <w:sz w:val="24"/>
                <w:szCs w:val="24"/>
              </w:rPr>
            </w:pPr>
            <w:r w:rsidRPr="00544072">
              <w:rPr>
                <w:sz w:val="24"/>
                <w:szCs w:val="24"/>
              </w:rPr>
              <w:t xml:space="preserve">Синус, косинус, тангенс острого угла прямоугольного треугольника. </w:t>
            </w:r>
            <w:proofErr w:type="spellStart"/>
            <w:r w:rsidRPr="00544072">
              <w:rPr>
                <w:sz w:val="24"/>
                <w:szCs w:val="24"/>
              </w:rPr>
              <w:t>Турыпочмаклы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r w:rsidRPr="00544072">
              <w:rPr>
                <w:sz w:val="24"/>
                <w:szCs w:val="24"/>
              </w:rPr>
              <w:t>өчпочмакның</w:t>
            </w:r>
            <w:r>
              <w:rPr>
                <w:sz w:val="24"/>
                <w:szCs w:val="24"/>
              </w:rPr>
              <w:t xml:space="preserve"> </w:t>
            </w:r>
            <w:proofErr w:type="spellStart"/>
            <w:r w:rsidRPr="00544072">
              <w:rPr>
                <w:sz w:val="24"/>
                <w:szCs w:val="24"/>
              </w:rPr>
              <w:t>кысынкы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r w:rsidRPr="00544072">
              <w:rPr>
                <w:sz w:val="24"/>
                <w:szCs w:val="24"/>
              </w:rPr>
              <w:t>почмагының синусы, косинусы һә</w:t>
            </w:r>
            <w:proofErr w:type="gramStart"/>
            <w:r w:rsidRPr="00544072">
              <w:rPr>
                <w:sz w:val="24"/>
                <w:szCs w:val="24"/>
              </w:rPr>
              <w:t>м</w:t>
            </w:r>
            <w:proofErr w:type="gramEnd"/>
            <w:r w:rsidRPr="00544072">
              <w:rPr>
                <w:sz w:val="24"/>
                <w:szCs w:val="24"/>
              </w:rPr>
              <w:t xml:space="preserve"> тангенсы.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62E9" w:rsidRPr="00544072" w:rsidRDefault="002B62E9" w:rsidP="00F038FE">
            <w:pPr>
              <w:jc w:val="center"/>
              <w:rPr>
                <w:color w:val="000000" w:themeColor="text1"/>
                <w:sz w:val="24"/>
                <w:szCs w:val="24"/>
              </w:rPr>
            </w:pPr>
            <w:r w:rsidRPr="00544072">
              <w:rPr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59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62E9" w:rsidRPr="00544072" w:rsidRDefault="002B62E9" w:rsidP="00F038FE">
            <w:pPr>
              <w:rPr>
                <w:color w:val="000000" w:themeColor="text1"/>
                <w:sz w:val="24"/>
                <w:szCs w:val="24"/>
              </w:rPr>
            </w:pPr>
            <w:r w:rsidRPr="00544072">
              <w:rPr>
                <w:color w:val="000000" w:themeColor="text1"/>
                <w:sz w:val="24"/>
                <w:szCs w:val="24"/>
              </w:rPr>
              <w:t>Формулируют определения синуса, косинуса и тангенса острого угла прямоугольного треугольника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62E9" w:rsidRPr="00544072" w:rsidRDefault="002B62E9" w:rsidP="00F038FE">
            <w:pPr>
              <w:rPr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62E9" w:rsidRPr="00544072" w:rsidRDefault="002B62E9" w:rsidP="00F038FE">
            <w:pPr>
              <w:rPr>
                <w:sz w:val="24"/>
                <w:szCs w:val="24"/>
              </w:rPr>
            </w:pPr>
          </w:p>
        </w:tc>
      </w:tr>
      <w:tr w:rsidR="002B62E9" w:rsidRPr="00544072" w:rsidTr="00F038FE">
        <w:tc>
          <w:tcPr>
            <w:tcW w:w="7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62E9" w:rsidRPr="00544072" w:rsidRDefault="002B62E9" w:rsidP="00F038FE">
            <w:pPr>
              <w:pStyle w:val="a5"/>
              <w:numPr>
                <w:ilvl w:val="0"/>
                <w:numId w:val="4"/>
              </w:numPr>
              <w:tabs>
                <w:tab w:val="left" w:pos="33"/>
              </w:tabs>
              <w:spacing w:after="0" w:line="240" w:lineRule="auto"/>
              <w:ind w:left="0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B62E9" w:rsidRPr="00544072" w:rsidRDefault="002B62E9" w:rsidP="00F038FE">
            <w:pPr>
              <w:pStyle w:val="TableParagraph"/>
              <w:ind w:right="509"/>
              <w:rPr>
                <w:sz w:val="24"/>
                <w:szCs w:val="24"/>
              </w:rPr>
            </w:pPr>
            <w:r w:rsidRPr="00544072">
              <w:rPr>
                <w:sz w:val="24"/>
                <w:szCs w:val="24"/>
              </w:rPr>
              <w:t xml:space="preserve">Значения синуса, косинуса и тангенса для углов 30º, 45º, 60º. 30º, 45º, 60º </w:t>
            </w:r>
            <w:proofErr w:type="spellStart"/>
            <w:r w:rsidRPr="00544072">
              <w:rPr>
                <w:sz w:val="24"/>
                <w:szCs w:val="24"/>
              </w:rPr>
              <w:t>лы</w:t>
            </w:r>
            <w:proofErr w:type="spellEnd"/>
          </w:p>
          <w:p w:rsidR="002B62E9" w:rsidRPr="00544072" w:rsidRDefault="002B62E9" w:rsidP="00F038FE">
            <w:pPr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lastRenderedPageBreak/>
              <w:t>п</w:t>
            </w:r>
            <w:r w:rsidRPr="00544072">
              <w:rPr>
                <w:sz w:val="24"/>
                <w:szCs w:val="24"/>
              </w:rPr>
              <w:t>очмаклар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r w:rsidRPr="00544072">
              <w:rPr>
                <w:sz w:val="24"/>
                <w:szCs w:val="24"/>
              </w:rPr>
              <w:t>өчен синус, косинус, тангенсның</w:t>
            </w:r>
            <w:r>
              <w:rPr>
                <w:sz w:val="24"/>
                <w:szCs w:val="24"/>
              </w:rPr>
              <w:t xml:space="preserve"> </w:t>
            </w:r>
            <w:r w:rsidRPr="00544072">
              <w:rPr>
                <w:sz w:val="24"/>
                <w:szCs w:val="24"/>
              </w:rPr>
              <w:t>кыйммәтләре.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62E9" w:rsidRPr="00544072" w:rsidRDefault="002B62E9" w:rsidP="00F038FE">
            <w:pPr>
              <w:jc w:val="center"/>
              <w:rPr>
                <w:color w:val="000000" w:themeColor="text1"/>
                <w:sz w:val="24"/>
                <w:szCs w:val="24"/>
              </w:rPr>
            </w:pPr>
            <w:r w:rsidRPr="00544072">
              <w:rPr>
                <w:color w:val="000000" w:themeColor="text1"/>
                <w:sz w:val="24"/>
                <w:szCs w:val="24"/>
              </w:rPr>
              <w:lastRenderedPageBreak/>
              <w:t>1</w:t>
            </w:r>
          </w:p>
        </w:tc>
        <w:tc>
          <w:tcPr>
            <w:tcW w:w="59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62E9" w:rsidRPr="00544072" w:rsidRDefault="002B62E9" w:rsidP="00F038FE">
            <w:pPr>
              <w:rPr>
                <w:color w:val="000000" w:themeColor="text1"/>
                <w:sz w:val="24"/>
                <w:szCs w:val="24"/>
              </w:rPr>
            </w:pPr>
            <w:r w:rsidRPr="00544072">
              <w:rPr>
                <w:color w:val="000000" w:themeColor="text1"/>
                <w:sz w:val="24"/>
                <w:szCs w:val="24"/>
              </w:rPr>
              <w:t xml:space="preserve">Формулируют значения синуса, косинуса и тангенса </w:t>
            </w:r>
            <w:r w:rsidRPr="00544072">
              <w:rPr>
                <w:color w:val="000000" w:themeColor="text1"/>
                <w:sz w:val="24"/>
                <w:szCs w:val="24"/>
              </w:rPr>
              <w:lastRenderedPageBreak/>
              <w:t>для углов 30</w:t>
            </w:r>
            <w:r w:rsidRPr="00544072">
              <w:rPr>
                <w:color w:val="000000" w:themeColor="text1"/>
                <w:sz w:val="24"/>
                <w:szCs w:val="24"/>
              </w:rPr>
              <w:sym w:font="Symbol" w:char="F0B0"/>
            </w:r>
            <w:r w:rsidRPr="00544072">
              <w:rPr>
                <w:color w:val="000000" w:themeColor="text1"/>
                <w:sz w:val="24"/>
                <w:szCs w:val="24"/>
              </w:rPr>
              <w:t>, 45</w:t>
            </w:r>
            <w:r w:rsidRPr="00544072">
              <w:rPr>
                <w:color w:val="000000" w:themeColor="text1"/>
                <w:sz w:val="24"/>
                <w:szCs w:val="24"/>
              </w:rPr>
              <w:sym w:font="Symbol" w:char="F0B0"/>
            </w:r>
            <w:r w:rsidRPr="00544072">
              <w:rPr>
                <w:color w:val="000000" w:themeColor="text1"/>
                <w:sz w:val="24"/>
                <w:szCs w:val="24"/>
              </w:rPr>
              <w:t xml:space="preserve"> и 60</w:t>
            </w:r>
            <w:r w:rsidRPr="00544072">
              <w:rPr>
                <w:color w:val="000000" w:themeColor="text1"/>
                <w:sz w:val="24"/>
                <w:szCs w:val="24"/>
              </w:rPr>
              <w:sym w:font="Symbol" w:char="F0B0"/>
            </w:r>
            <w:r w:rsidRPr="00544072">
              <w:rPr>
                <w:color w:val="000000" w:themeColor="text1"/>
                <w:sz w:val="24"/>
                <w:szCs w:val="24"/>
              </w:rPr>
              <w:t>, метрические соотношения. Доказывают основное тригонометрическое тождество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62E9" w:rsidRPr="00544072" w:rsidRDefault="002B62E9" w:rsidP="00F038FE">
            <w:pPr>
              <w:rPr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62E9" w:rsidRPr="00544072" w:rsidRDefault="002B62E9" w:rsidP="00F038FE">
            <w:pPr>
              <w:rPr>
                <w:sz w:val="24"/>
                <w:szCs w:val="24"/>
              </w:rPr>
            </w:pPr>
          </w:p>
        </w:tc>
      </w:tr>
      <w:tr w:rsidR="002B62E9" w:rsidRPr="00544072" w:rsidTr="00F038FE">
        <w:tc>
          <w:tcPr>
            <w:tcW w:w="7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62E9" w:rsidRPr="00544072" w:rsidRDefault="002B62E9" w:rsidP="00F038FE">
            <w:pPr>
              <w:pStyle w:val="a5"/>
              <w:numPr>
                <w:ilvl w:val="0"/>
                <w:numId w:val="4"/>
              </w:numPr>
              <w:tabs>
                <w:tab w:val="left" w:pos="33"/>
              </w:tabs>
              <w:spacing w:after="0" w:line="240" w:lineRule="auto"/>
              <w:ind w:left="0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B62E9" w:rsidRPr="00544072" w:rsidRDefault="002B62E9" w:rsidP="00F038FE">
            <w:pPr>
              <w:rPr>
                <w:sz w:val="24"/>
                <w:szCs w:val="24"/>
              </w:rPr>
            </w:pPr>
            <w:r w:rsidRPr="00544072">
              <w:rPr>
                <w:sz w:val="24"/>
                <w:szCs w:val="24"/>
              </w:rPr>
              <w:t xml:space="preserve">Соотношение между сторонами и углами  прямоугольного треугольника. </w:t>
            </w:r>
            <w:proofErr w:type="spellStart"/>
            <w:r w:rsidRPr="00544072">
              <w:rPr>
                <w:sz w:val="24"/>
                <w:szCs w:val="24"/>
              </w:rPr>
              <w:t>Турыпочмаклы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r w:rsidRPr="00544072">
              <w:rPr>
                <w:sz w:val="24"/>
                <w:szCs w:val="24"/>
              </w:rPr>
              <w:t>өчпочмакның</w:t>
            </w:r>
            <w:r>
              <w:rPr>
                <w:sz w:val="24"/>
                <w:szCs w:val="24"/>
              </w:rPr>
              <w:t xml:space="preserve"> </w:t>
            </w:r>
            <w:proofErr w:type="spellStart"/>
            <w:r w:rsidRPr="00544072">
              <w:rPr>
                <w:sz w:val="24"/>
                <w:szCs w:val="24"/>
              </w:rPr>
              <w:t>яклары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r w:rsidRPr="00544072">
              <w:rPr>
                <w:sz w:val="24"/>
                <w:szCs w:val="24"/>
              </w:rPr>
              <w:t>белән</w:t>
            </w:r>
          </w:p>
          <w:p w:rsidR="002B62E9" w:rsidRPr="00544072" w:rsidRDefault="002B62E9" w:rsidP="00F038FE">
            <w:pPr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п</w:t>
            </w:r>
            <w:r w:rsidRPr="00544072">
              <w:rPr>
                <w:sz w:val="24"/>
                <w:szCs w:val="24"/>
              </w:rPr>
              <w:t>очмаклары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 w:rsidRPr="00544072">
              <w:rPr>
                <w:sz w:val="24"/>
                <w:szCs w:val="24"/>
              </w:rPr>
              <w:t>арасындагы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r w:rsidRPr="00544072">
              <w:rPr>
                <w:sz w:val="24"/>
                <w:szCs w:val="24"/>
              </w:rPr>
              <w:t>бәйләнешләр.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62E9" w:rsidRPr="00544072" w:rsidRDefault="002B62E9" w:rsidP="00F038FE">
            <w:pPr>
              <w:jc w:val="center"/>
              <w:rPr>
                <w:color w:val="000000" w:themeColor="text1"/>
                <w:sz w:val="24"/>
                <w:szCs w:val="24"/>
              </w:rPr>
            </w:pPr>
            <w:r w:rsidRPr="00544072">
              <w:rPr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59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62E9" w:rsidRPr="00544072" w:rsidRDefault="002B62E9" w:rsidP="00F038FE">
            <w:pPr>
              <w:rPr>
                <w:color w:val="000000" w:themeColor="text1"/>
                <w:sz w:val="24"/>
                <w:szCs w:val="24"/>
              </w:rPr>
            </w:pPr>
            <w:r w:rsidRPr="00544072">
              <w:rPr>
                <w:color w:val="000000" w:themeColor="text1"/>
                <w:sz w:val="24"/>
                <w:szCs w:val="24"/>
              </w:rPr>
              <w:t>Формулируют значения синуса, косинуса и тангенса для углов 30</w:t>
            </w:r>
            <w:r w:rsidRPr="00544072">
              <w:rPr>
                <w:color w:val="000000" w:themeColor="text1"/>
                <w:sz w:val="24"/>
                <w:szCs w:val="24"/>
              </w:rPr>
              <w:sym w:font="Symbol" w:char="F0B0"/>
            </w:r>
            <w:r w:rsidRPr="00544072">
              <w:rPr>
                <w:color w:val="000000" w:themeColor="text1"/>
                <w:sz w:val="24"/>
                <w:szCs w:val="24"/>
              </w:rPr>
              <w:t>, 45</w:t>
            </w:r>
            <w:r w:rsidRPr="00544072">
              <w:rPr>
                <w:color w:val="000000" w:themeColor="text1"/>
                <w:sz w:val="24"/>
                <w:szCs w:val="24"/>
              </w:rPr>
              <w:sym w:font="Symbol" w:char="F0B0"/>
            </w:r>
            <w:r w:rsidRPr="00544072">
              <w:rPr>
                <w:color w:val="000000" w:themeColor="text1"/>
                <w:sz w:val="24"/>
                <w:szCs w:val="24"/>
              </w:rPr>
              <w:t xml:space="preserve"> и 60</w:t>
            </w:r>
            <w:r w:rsidRPr="00544072">
              <w:rPr>
                <w:color w:val="000000" w:themeColor="text1"/>
                <w:sz w:val="24"/>
                <w:szCs w:val="24"/>
              </w:rPr>
              <w:sym w:font="Symbol" w:char="F0B0"/>
            </w:r>
            <w:r w:rsidRPr="00544072">
              <w:rPr>
                <w:color w:val="000000" w:themeColor="text1"/>
                <w:sz w:val="24"/>
                <w:szCs w:val="24"/>
              </w:rPr>
              <w:t>, метрические соотношения.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62E9" w:rsidRPr="00544072" w:rsidRDefault="002B62E9" w:rsidP="00F038FE">
            <w:pPr>
              <w:rPr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62E9" w:rsidRPr="00544072" w:rsidRDefault="002B62E9" w:rsidP="00F038FE">
            <w:pPr>
              <w:rPr>
                <w:sz w:val="24"/>
                <w:szCs w:val="24"/>
              </w:rPr>
            </w:pPr>
          </w:p>
        </w:tc>
      </w:tr>
      <w:tr w:rsidR="002B62E9" w:rsidRPr="00544072" w:rsidTr="00F038FE">
        <w:tc>
          <w:tcPr>
            <w:tcW w:w="7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62E9" w:rsidRPr="00544072" w:rsidRDefault="002B62E9" w:rsidP="00F038FE">
            <w:pPr>
              <w:pStyle w:val="a5"/>
              <w:numPr>
                <w:ilvl w:val="0"/>
                <w:numId w:val="4"/>
              </w:numPr>
              <w:tabs>
                <w:tab w:val="left" w:pos="33"/>
              </w:tabs>
              <w:spacing w:after="0" w:line="240" w:lineRule="auto"/>
              <w:ind w:left="0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B62E9" w:rsidRPr="00544072" w:rsidRDefault="002B62E9" w:rsidP="00F038FE">
            <w:pPr>
              <w:pStyle w:val="TableParagraph"/>
              <w:spacing w:line="321" w:lineRule="exact"/>
              <w:rPr>
                <w:sz w:val="24"/>
                <w:szCs w:val="24"/>
              </w:rPr>
            </w:pPr>
            <w:r w:rsidRPr="00544072">
              <w:rPr>
                <w:sz w:val="24"/>
                <w:szCs w:val="24"/>
              </w:rPr>
              <w:t>Решение задач по теме: «Применение подобия треугольников, соотношения между сторонами и углами  прямоугольного треугольника». “</w:t>
            </w:r>
            <w:proofErr w:type="spellStart"/>
            <w:r w:rsidRPr="00544072">
              <w:rPr>
                <w:sz w:val="24"/>
                <w:szCs w:val="24"/>
              </w:rPr>
              <w:t>Турыпочмаклы</w:t>
            </w:r>
            <w:proofErr w:type="spellEnd"/>
          </w:p>
          <w:p w:rsidR="002B62E9" w:rsidRPr="005E3904" w:rsidRDefault="002B62E9" w:rsidP="00F038FE">
            <w:pPr>
              <w:rPr>
                <w:sz w:val="24"/>
                <w:szCs w:val="24"/>
                <w:lang w:val="tt-RU"/>
              </w:rPr>
            </w:pPr>
            <w:r>
              <w:rPr>
                <w:sz w:val="24"/>
                <w:szCs w:val="24"/>
                <w:lang w:val="tt-RU"/>
              </w:rPr>
              <w:t>ө</w:t>
            </w:r>
            <w:r w:rsidRPr="005E3904">
              <w:rPr>
                <w:sz w:val="24"/>
                <w:szCs w:val="24"/>
                <w:lang w:val="tt-RU"/>
              </w:rPr>
              <w:t>чпочмакның яклары белән почмаклары арасындагы бәйләнешләр” темасы буенча мәсьәләләр чишү.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62E9" w:rsidRPr="00544072" w:rsidRDefault="002B62E9" w:rsidP="00F038FE">
            <w:pPr>
              <w:jc w:val="center"/>
              <w:rPr>
                <w:color w:val="000000" w:themeColor="text1"/>
                <w:sz w:val="24"/>
                <w:szCs w:val="24"/>
              </w:rPr>
            </w:pPr>
            <w:r w:rsidRPr="00544072">
              <w:rPr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59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62E9" w:rsidRPr="00544072" w:rsidRDefault="002B62E9" w:rsidP="00F038FE">
            <w:pPr>
              <w:rPr>
                <w:color w:val="000000" w:themeColor="text1"/>
                <w:sz w:val="24"/>
                <w:szCs w:val="24"/>
              </w:rPr>
            </w:pPr>
            <w:r w:rsidRPr="00544072">
              <w:rPr>
                <w:color w:val="000000" w:themeColor="text1"/>
                <w:sz w:val="24"/>
                <w:szCs w:val="24"/>
              </w:rPr>
              <w:t>Применяют все изученные формулы, значения синуса, косинуса, тангенса, метрические отношения при решении задач</w:t>
            </w:r>
          </w:p>
          <w:p w:rsidR="002B62E9" w:rsidRPr="00544072" w:rsidRDefault="002B62E9" w:rsidP="00F038FE">
            <w:pPr>
              <w:jc w:val="center"/>
              <w:rPr>
                <w:color w:val="000000" w:themeColor="text1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62E9" w:rsidRPr="00544072" w:rsidRDefault="002B62E9" w:rsidP="00F038FE">
            <w:pPr>
              <w:rPr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62E9" w:rsidRPr="00544072" w:rsidRDefault="002B62E9" w:rsidP="00F038FE">
            <w:pPr>
              <w:rPr>
                <w:sz w:val="24"/>
                <w:szCs w:val="24"/>
              </w:rPr>
            </w:pPr>
          </w:p>
        </w:tc>
      </w:tr>
      <w:tr w:rsidR="002B62E9" w:rsidRPr="00544072" w:rsidTr="00F038FE">
        <w:tc>
          <w:tcPr>
            <w:tcW w:w="7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62E9" w:rsidRPr="00544072" w:rsidRDefault="002B62E9" w:rsidP="00F038FE">
            <w:pPr>
              <w:pStyle w:val="a5"/>
              <w:numPr>
                <w:ilvl w:val="0"/>
                <w:numId w:val="4"/>
              </w:numPr>
              <w:tabs>
                <w:tab w:val="left" w:pos="33"/>
              </w:tabs>
              <w:spacing w:after="0" w:line="240" w:lineRule="auto"/>
              <w:ind w:left="0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B62E9" w:rsidRPr="00544072" w:rsidRDefault="002B62E9" w:rsidP="00F038FE">
            <w:pPr>
              <w:pStyle w:val="TableParagraph"/>
              <w:spacing w:before="2"/>
              <w:ind w:right="346"/>
              <w:jc w:val="both"/>
              <w:rPr>
                <w:b/>
                <w:sz w:val="24"/>
                <w:szCs w:val="24"/>
              </w:rPr>
            </w:pPr>
            <w:r w:rsidRPr="00544072">
              <w:rPr>
                <w:b/>
                <w:sz w:val="24"/>
                <w:szCs w:val="24"/>
              </w:rPr>
              <w:t>Контрольная работа № 4 по теме: «Применение подобия треугольников, соотношения между сторонами и углами  прямоугольного треугольника». “</w:t>
            </w:r>
            <w:proofErr w:type="spellStart"/>
            <w:r w:rsidRPr="00544072">
              <w:rPr>
                <w:b/>
                <w:sz w:val="24"/>
                <w:szCs w:val="24"/>
              </w:rPr>
              <w:t>Турыпочмаклы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r w:rsidRPr="00544072">
              <w:rPr>
                <w:b/>
                <w:sz w:val="24"/>
                <w:szCs w:val="24"/>
              </w:rPr>
              <w:t>өчпочмакның</w:t>
            </w:r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 w:rsidRPr="00544072">
              <w:rPr>
                <w:b/>
                <w:sz w:val="24"/>
                <w:szCs w:val="24"/>
              </w:rPr>
              <w:t>яклары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r w:rsidRPr="00544072">
              <w:rPr>
                <w:b/>
                <w:sz w:val="24"/>
                <w:szCs w:val="24"/>
              </w:rPr>
              <w:t>белән</w:t>
            </w:r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 w:rsidRPr="00544072">
              <w:rPr>
                <w:b/>
                <w:sz w:val="24"/>
                <w:szCs w:val="24"/>
              </w:rPr>
              <w:t>почмаклары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 w:rsidRPr="00544072">
              <w:rPr>
                <w:b/>
                <w:sz w:val="24"/>
                <w:szCs w:val="24"/>
              </w:rPr>
              <w:t>арасындагы</w:t>
            </w:r>
            <w:proofErr w:type="spellEnd"/>
          </w:p>
          <w:p w:rsidR="002B62E9" w:rsidRPr="00544072" w:rsidRDefault="002B62E9" w:rsidP="00F038FE">
            <w:pPr>
              <w:pStyle w:val="TableParagraph"/>
              <w:spacing w:line="320" w:lineRule="exact"/>
              <w:jc w:val="both"/>
              <w:rPr>
                <w:b/>
                <w:sz w:val="24"/>
                <w:szCs w:val="24"/>
              </w:rPr>
            </w:pPr>
            <w:r w:rsidRPr="00544072">
              <w:rPr>
                <w:b/>
                <w:sz w:val="24"/>
                <w:szCs w:val="24"/>
              </w:rPr>
              <w:t>бәйләнешлә</w:t>
            </w:r>
            <w:proofErr w:type="gramStart"/>
            <w:r w:rsidRPr="00544072">
              <w:rPr>
                <w:b/>
                <w:sz w:val="24"/>
                <w:szCs w:val="24"/>
              </w:rPr>
              <w:t>р</w:t>
            </w:r>
            <w:proofErr w:type="gramEnd"/>
            <w:r w:rsidRPr="00544072">
              <w:rPr>
                <w:b/>
                <w:sz w:val="24"/>
                <w:szCs w:val="24"/>
              </w:rPr>
              <w:t xml:space="preserve">” </w:t>
            </w:r>
            <w:proofErr w:type="spellStart"/>
            <w:r w:rsidRPr="00544072">
              <w:rPr>
                <w:b/>
                <w:sz w:val="24"/>
                <w:szCs w:val="24"/>
              </w:rPr>
              <w:t>темасы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 w:rsidRPr="00544072">
              <w:rPr>
                <w:b/>
                <w:sz w:val="24"/>
                <w:szCs w:val="24"/>
              </w:rPr>
              <w:t>буенча</w:t>
            </w:r>
            <w:proofErr w:type="spellEnd"/>
            <w:r w:rsidRPr="00544072">
              <w:rPr>
                <w:b/>
                <w:sz w:val="24"/>
                <w:szCs w:val="24"/>
              </w:rPr>
              <w:t xml:space="preserve"> контроль </w:t>
            </w:r>
            <w:proofErr w:type="spellStart"/>
            <w:r w:rsidRPr="00544072">
              <w:rPr>
                <w:b/>
                <w:sz w:val="24"/>
                <w:szCs w:val="24"/>
              </w:rPr>
              <w:t>эш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r w:rsidRPr="00544072">
              <w:rPr>
                <w:b/>
                <w:sz w:val="24"/>
                <w:szCs w:val="24"/>
              </w:rPr>
              <w:t>№4.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62E9" w:rsidRPr="00544072" w:rsidRDefault="002B62E9" w:rsidP="00F038FE">
            <w:pPr>
              <w:jc w:val="center"/>
              <w:rPr>
                <w:color w:val="000000" w:themeColor="text1"/>
                <w:sz w:val="24"/>
                <w:szCs w:val="24"/>
              </w:rPr>
            </w:pPr>
            <w:r w:rsidRPr="00544072">
              <w:rPr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59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62E9" w:rsidRPr="00544072" w:rsidRDefault="002B62E9" w:rsidP="00F038FE">
            <w:pPr>
              <w:rPr>
                <w:color w:val="000000" w:themeColor="text1"/>
                <w:sz w:val="24"/>
                <w:szCs w:val="24"/>
              </w:rPr>
            </w:pPr>
            <w:r w:rsidRPr="00544072">
              <w:rPr>
                <w:color w:val="000000" w:themeColor="text1"/>
                <w:sz w:val="24"/>
                <w:szCs w:val="24"/>
              </w:rPr>
              <w:t>Урок контроля знаний.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62E9" w:rsidRPr="00544072" w:rsidRDefault="002B62E9" w:rsidP="00F038FE">
            <w:pPr>
              <w:rPr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62E9" w:rsidRPr="00544072" w:rsidRDefault="002B62E9" w:rsidP="00F038FE">
            <w:pPr>
              <w:rPr>
                <w:sz w:val="24"/>
                <w:szCs w:val="24"/>
              </w:rPr>
            </w:pPr>
          </w:p>
        </w:tc>
      </w:tr>
      <w:tr w:rsidR="002B62E9" w:rsidRPr="00544072" w:rsidTr="00F038FE">
        <w:tc>
          <w:tcPr>
            <w:tcW w:w="15451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62E9" w:rsidRPr="00064461" w:rsidRDefault="002B62E9" w:rsidP="00F038FE">
            <w:pPr>
              <w:tabs>
                <w:tab w:val="left" w:pos="33"/>
              </w:tabs>
              <w:rPr>
                <w:b/>
                <w:sz w:val="24"/>
                <w:szCs w:val="24"/>
              </w:rPr>
            </w:pPr>
            <w:r w:rsidRPr="00064461">
              <w:rPr>
                <w:b/>
                <w:sz w:val="24"/>
                <w:szCs w:val="24"/>
              </w:rPr>
              <w:t>Окружность. 18 ч.</w:t>
            </w:r>
          </w:p>
        </w:tc>
      </w:tr>
      <w:tr w:rsidR="002B62E9" w:rsidRPr="00544072" w:rsidTr="00F038FE">
        <w:tc>
          <w:tcPr>
            <w:tcW w:w="7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62E9" w:rsidRPr="00544072" w:rsidRDefault="002B62E9" w:rsidP="00F038FE">
            <w:pPr>
              <w:pStyle w:val="a5"/>
              <w:numPr>
                <w:ilvl w:val="0"/>
                <w:numId w:val="4"/>
              </w:numPr>
              <w:tabs>
                <w:tab w:val="left" w:pos="33"/>
              </w:tabs>
              <w:spacing w:after="0" w:line="240" w:lineRule="auto"/>
              <w:ind w:left="0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B62E9" w:rsidRPr="00544072" w:rsidRDefault="002B62E9" w:rsidP="00F038FE">
            <w:pPr>
              <w:pStyle w:val="TableParagraph"/>
              <w:ind w:right="790"/>
              <w:rPr>
                <w:sz w:val="24"/>
                <w:szCs w:val="24"/>
              </w:rPr>
            </w:pPr>
            <w:r w:rsidRPr="00544072">
              <w:rPr>
                <w:sz w:val="24"/>
                <w:szCs w:val="24"/>
              </w:rPr>
              <w:t>Взаимное расположение прямой и окружности. Туры һә</w:t>
            </w:r>
            <w:proofErr w:type="gramStart"/>
            <w:r w:rsidRPr="00544072">
              <w:rPr>
                <w:sz w:val="24"/>
                <w:szCs w:val="24"/>
              </w:rPr>
              <w:t>м</w:t>
            </w:r>
            <w:proofErr w:type="gramEnd"/>
            <w:r>
              <w:rPr>
                <w:sz w:val="24"/>
                <w:szCs w:val="24"/>
              </w:rPr>
              <w:t xml:space="preserve"> </w:t>
            </w:r>
            <w:r w:rsidRPr="00544072">
              <w:rPr>
                <w:sz w:val="24"/>
                <w:szCs w:val="24"/>
              </w:rPr>
              <w:t>әйләнәнең</w:t>
            </w:r>
            <w:r>
              <w:rPr>
                <w:sz w:val="24"/>
                <w:szCs w:val="24"/>
              </w:rPr>
              <w:t xml:space="preserve"> </w:t>
            </w:r>
            <w:r w:rsidRPr="00544072">
              <w:rPr>
                <w:sz w:val="24"/>
                <w:szCs w:val="24"/>
              </w:rPr>
              <w:t>үзара</w:t>
            </w:r>
            <w:r>
              <w:rPr>
                <w:sz w:val="24"/>
                <w:szCs w:val="24"/>
              </w:rPr>
              <w:t xml:space="preserve"> </w:t>
            </w:r>
            <w:proofErr w:type="spellStart"/>
            <w:r w:rsidRPr="00544072">
              <w:rPr>
                <w:sz w:val="24"/>
                <w:szCs w:val="24"/>
              </w:rPr>
              <w:t>торышы</w:t>
            </w:r>
            <w:proofErr w:type="spellEnd"/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62E9" w:rsidRPr="00544072" w:rsidRDefault="002B62E9" w:rsidP="00F038FE">
            <w:pPr>
              <w:jc w:val="center"/>
              <w:rPr>
                <w:sz w:val="24"/>
                <w:szCs w:val="24"/>
              </w:rPr>
            </w:pPr>
            <w:r w:rsidRPr="00544072">
              <w:rPr>
                <w:sz w:val="24"/>
                <w:szCs w:val="24"/>
              </w:rPr>
              <w:t>1</w:t>
            </w:r>
          </w:p>
        </w:tc>
        <w:tc>
          <w:tcPr>
            <w:tcW w:w="59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62E9" w:rsidRPr="00544072" w:rsidRDefault="002B62E9" w:rsidP="00F038FE">
            <w:pPr>
              <w:rPr>
                <w:color w:val="000000" w:themeColor="text1"/>
                <w:sz w:val="24"/>
                <w:szCs w:val="24"/>
              </w:rPr>
            </w:pPr>
            <w:r w:rsidRPr="00544072">
              <w:rPr>
                <w:color w:val="000000" w:themeColor="text1"/>
                <w:sz w:val="24"/>
                <w:szCs w:val="24"/>
              </w:rPr>
              <w:t>Знакомятся с возможными случаями взаимного расположения прямой и окружности.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62E9" w:rsidRPr="00544072" w:rsidRDefault="002B62E9" w:rsidP="00F038FE">
            <w:pPr>
              <w:rPr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62E9" w:rsidRPr="00544072" w:rsidRDefault="002B62E9" w:rsidP="00F038FE">
            <w:pPr>
              <w:rPr>
                <w:sz w:val="24"/>
                <w:szCs w:val="24"/>
              </w:rPr>
            </w:pPr>
          </w:p>
        </w:tc>
      </w:tr>
      <w:tr w:rsidR="002B62E9" w:rsidRPr="00544072" w:rsidTr="00F038FE">
        <w:tc>
          <w:tcPr>
            <w:tcW w:w="7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62E9" w:rsidRPr="00544072" w:rsidRDefault="002B62E9" w:rsidP="00F038FE">
            <w:pPr>
              <w:pStyle w:val="a5"/>
              <w:numPr>
                <w:ilvl w:val="0"/>
                <w:numId w:val="4"/>
              </w:numPr>
              <w:tabs>
                <w:tab w:val="left" w:pos="33"/>
              </w:tabs>
              <w:spacing w:after="0" w:line="240" w:lineRule="auto"/>
              <w:ind w:left="0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B62E9" w:rsidRPr="00544072" w:rsidRDefault="002B62E9" w:rsidP="00F038FE">
            <w:pPr>
              <w:rPr>
                <w:sz w:val="24"/>
                <w:szCs w:val="24"/>
              </w:rPr>
            </w:pPr>
            <w:r w:rsidRPr="00544072">
              <w:rPr>
                <w:sz w:val="24"/>
                <w:szCs w:val="24"/>
              </w:rPr>
              <w:t>Касательная к окружности</w:t>
            </w:r>
            <w:proofErr w:type="gramStart"/>
            <w:r w:rsidRPr="00544072">
              <w:rPr>
                <w:sz w:val="24"/>
                <w:szCs w:val="24"/>
              </w:rPr>
              <w:t>.</w:t>
            </w:r>
            <w:proofErr w:type="gramEnd"/>
            <w:r>
              <w:rPr>
                <w:sz w:val="24"/>
                <w:szCs w:val="24"/>
              </w:rPr>
              <w:t xml:space="preserve"> </w:t>
            </w:r>
            <w:r w:rsidRPr="00544072">
              <w:rPr>
                <w:sz w:val="24"/>
                <w:szCs w:val="24"/>
              </w:rPr>
              <w:t>Ә</w:t>
            </w:r>
            <w:proofErr w:type="gramStart"/>
            <w:r w:rsidRPr="00544072">
              <w:rPr>
                <w:sz w:val="24"/>
                <w:szCs w:val="24"/>
              </w:rPr>
              <w:t>й</w:t>
            </w:r>
            <w:proofErr w:type="gramEnd"/>
            <w:r w:rsidRPr="00544072">
              <w:rPr>
                <w:sz w:val="24"/>
                <w:szCs w:val="24"/>
              </w:rPr>
              <w:t>ләнәгә</w:t>
            </w:r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орынма</w:t>
            </w:r>
            <w:proofErr w:type="spellEnd"/>
            <w:r>
              <w:rPr>
                <w:sz w:val="24"/>
                <w:szCs w:val="24"/>
              </w:rPr>
              <w:t>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62E9" w:rsidRPr="00544072" w:rsidRDefault="002B62E9" w:rsidP="00F038FE">
            <w:pPr>
              <w:jc w:val="center"/>
              <w:rPr>
                <w:sz w:val="24"/>
                <w:szCs w:val="24"/>
              </w:rPr>
            </w:pPr>
            <w:r w:rsidRPr="00544072">
              <w:rPr>
                <w:sz w:val="24"/>
                <w:szCs w:val="24"/>
              </w:rPr>
              <w:t>1</w:t>
            </w:r>
          </w:p>
        </w:tc>
        <w:tc>
          <w:tcPr>
            <w:tcW w:w="59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62E9" w:rsidRPr="00544072" w:rsidRDefault="002B62E9" w:rsidP="00F038FE">
            <w:pPr>
              <w:rPr>
                <w:color w:val="000000" w:themeColor="text1"/>
                <w:sz w:val="24"/>
                <w:szCs w:val="24"/>
              </w:rPr>
            </w:pPr>
            <w:r w:rsidRPr="00544072">
              <w:rPr>
                <w:color w:val="000000" w:themeColor="text1"/>
                <w:sz w:val="24"/>
                <w:szCs w:val="24"/>
              </w:rPr>
              <w:t>Знакомятся с определением касательной, свойством и признаком касательной. Доказывают их и применяют при решении задач, выполнять задачи на построение.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62E9" w:rsidRPr="00544072" w:rsidRDefault="002B62E9" w:rsidP="00F038FE">
            <w:pPr>
              <w:rPr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62E9" w:rsidRPr="00544072" w:rsidRDefault="002B62E9" w:rsidP="00F038FE">
            <w:pPr>
              <w:rPr>
                <w:sz w:val="24"/>
                <w:szCs w:val="24"/>
              </w:rPr>
            </w:pPr>
          </w:p>
        </w:tc>
      </w:tr>
      <w:tr w:rsidR="002B62E9" w:rsidRPr="00544072" w:rsidTr="00F038FE">
        <w:tc>
          <w:tcPr>
            <w:tcW w:w="7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62E9" w:rsidRPr="00544072" w:rsidRDefault="002B62E9" w:rsidP="00F038FE">
            <w:pPr>
              <w:pStyle w:val="a5"/>
              <w:numPr>
                <w:ilvl w:val="0"/>
                <w:numId w:val="4"/>
              </w:numPr>
              <w:tabs>
                <w:tab w:val="left" w:pos="33"/>
              </w:tabs>
              <w:spacing w:after="0" w:line="240" w:lineRule="auto"/>
              <w:ind w:left="0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B62E9" w:rsidRPr="00544072" w:rsidRDefault="002B62E9" w:rsidP="00F038FE">
            <w:pPr>
              <w:rPr>
                <w:sz w:val="24"/>
                <w:szCs w:val="24"/>
              </w:rPr>
            </w:pPr>
            <w:r w:rsidRPr="00544072">
              <w:rPr>
                <w:sz w:val="24"/>
                <w:szCs w:val="24"/>
              </w:rPr>
              <w:t>Решение задач по теме: «Касательная к окружности».   “Әйләнәгә</w:t>
            </w:r>
            <w:r>
              <w:rPr>
                <w:sz w:val="24"/>
                <w:szCs w:val="24"/>
              </w:rPr>
              <w:t xml:space="preserve"> </w:t>
            </w:r>
            <w:proofErr w:type="spellStart"/>
            <w:r w:rsidRPr="00544072">
              <w:rPr>
                <w:sz w:val="24"/>
                <w:szCs w:val="24"/>
              </w:rPr>
              <w:t>орынма</w:t>
            </w:r>
            <w:proofErr w:type="spellEnd"/>
            <w:r w:rsidRPr="00544072">
              <w:rPr>
                <w:sz w:val="24"/>
                <w:szCs w:val="24"/>
              </w:rPr>
              <w:t xml:space="preserve">” </w:t>
            </w:r>
            <w:proofErr w:type="spellStart"/>
            <w:r w:rsidRPr="00544072">
              <w:rPr>
                <w:sz w:val="24"/>
                <w:szCs w:val="24"/>
              </w:rPr>
              <w:t>темасы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 w:rsidRPr="00544072">
              <w:rPr>
                <w:sz w:val="24"/>
                <w:szCs w:val="24"/>
              </w:rPr>
              <w:t>буенча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r w:rsidRPr="00544072">
              <w:rPr>
                <w:sz w:val="24"/>
                <w:szCs w:val="24"/>
              </w:rPr>
              <w:t>мәсьәлә</w:t>
            </w:r>
            <w:proofErr w:type="gramStart"/>
            <w:r w:rsidRPr="00544072">
              <w:rPr>
                <w:sz w:val="24"/>
                <w:szCs w:val="24"/>
              </w:rPr>
              <w:t>л</w:t>
            </w:r>
            <w:proofErr w:type="gramEnd"/>
            <w:r w:rsidRPr="00544072">
              <w:rPr>
                <w:sz w:val="24"/>
                <w:szCs w:val="24"/>
              </w:rPr>
              <w:t>әр</w:t>
            </w:r>
            <w:r>
              <w:rPr>
                <w:sz w:val="24"/>
                <w:szCs w:val="24"/>
              </w:rPr>
              <w:t xml:space="preserve"> </w:t>
            </w:r>
            <w:r w:rsidRPr="00544072">
              <w:rPr>
                <w:sz w:val="24"/>
                <w:szCs w:val="24"/>
              </w:rPr>
              <w:t>чишү.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62E9" w:rsidRPr="00544072" w:rsidRDefault="002B62E9" w:rsidP="00F038FE">
            <w:pPr>
              <w:jc w:val="center"/>
              <w:rPr>
                <w:sz w:val="24"/>
                <w:szCs w:val="24"/>
              </w:rPr>
            </w:pPr>
            <w:r w:rsidRPr="00544072">
              <w:rPr>
                <w:sz w:val="24"/>
                <w:szCs w:val="24"/>
              </w:rPr>
              <w:t>1</w:t>
            </w:r>
          </w:p>
        </w:tc>
        <w:tc>
          <w:tcPr>
            <w:tcW w:w="59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62E9" w:rsidRPr="00544072" w:rsidRDefault="002B62E9" w:rsidP="00F038FE">
            <w:pPr>
              <w:rPr>
                <w:color w:val="000000" w:themeColor="text1"/>
                <w:sz w:val="24"/>
                <w:szCs w:val="24"/>
              </w:rPr>
            </w:pPr>
            <w:r w:rsidRPr="00544072">
              <w:rPr>
                <w:color w:val="000000" w:themeColor="text1"/>
                <w:sz w:val="24"/>
                <w:szCs w:val="24"/>
              </w:rPr>
              <w:t>Решают задачи на применение свойства и признака касательной к окружности.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62E9" w:rsidRPr="00544072" w:rsidRDefault="002B62E9" w:rsidP="00F038FE">
            <w:pPr>
              <w:rPr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62E9" w:rsidRPr="00544072" w:rsidRDefault="002B62E9" w:rsidP="00F038FE">
            <w:pPr>
              <w:jc w:val="center"/>
              <w:rPr>
                <w:sz w:val="24"/>
                <w:szCs w:val="24"/>
              </w:rPr>
            </w:pPr>
          </w:p>
        </w:tc>
      </w:tr>
      <w:tr w:rsidR="002B62E9" w:rsidRPr="00544072" w:rsidTr="00F038FE">
        <w:tc>
          <w:tcPr>
            <w:tcW w:w="7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62E9" w:rsidRPr="00544072" w:rsidRDefault="002B62E9" w:rsidP="00F038FE">
            <w:pPr>
              <w:pStyle w:val="a5"/>
              <w:numPr>
                <w:ilvl w:val="0"/>
                <w:numId w:val="4"/>
              </w:numPr>
              <w:tabs>
                <w:tab w:val="left" w:pos="33"/>
              </w:tabs>
              <w:spacing w:after="0" w:line="240" w:lineRule="auto"/>
              <w:ind w:left="0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B62E9" w:rsidRPr="00544072" w:rsidRDefault="002B62E9" w:rsidP="00F038FE">
            <w:pPr>
              <w:pStyle w:val="TableParagraph"/>
              <w:spacing w:line="317" w:lineRule="exact"/>
              <w:rPr>
                <w:sz w:val="24"/>
                <w:szCs w:val="24"/>
              </w:rPr>
            </w:pPr>
            <w:r w:rsidRPr="00544072">
              <w:rPr>
                <w:sz w:val="24"/>
                <w:szCs w:val="24"/>
              </w:rPr>
              <w:t xml:space="preserve">Центральный угол. Градусная мера дуги </w:t>
            </w:r>
            <w:r w:rsidRPr="00544072">
              <w:rPr>
                <w:sz w:val="24"/>
                <w:szCs w:val="24"/>
              </w:rPr>
              <w:lastRenderedPageBreak/>
              <w:t>окружности</w:t>
            </w:r>
            <w:proofErr w:type="gramStart"/>
            <w:r>
              <w:rPr>
                <w:sz w:val="24"/>
                <w:szCs w:val="24"/>
              </w:rPr>
              <w:t>.</w:t>
            </w:r>
            <w:proofErr w:type="gramEnd"/>
            <w:r w:rsidRPr="00544072">
              <w:rPr>
                <w:sz w:val="24"/>
                <w:szCs w:val="24"/>
              </w:rPr>
              <w:t xml:space="preserve"> Ә</w:t>
            </w:r>
            <w:proofErr w:type="gramStart"/>
            <w:r w:rsidRPr="00544072">
              <w:rPr>
                <w:sz w:val="24"/>
                <w:szCs w:val="24"/>
              </w:rPr>
              <w:t>й</w:t>
            </w:r>
            <w:proofErr w:type="gramEnd"/>
            <w:r w:rsidRPr="00544072">
              <w:rPr>
                <w:sz w:val="24"/>
                <w:szCs w:val="24"/>
              </w:rPr>
              <w:t>ләнә</w:t>
            </w:r>
            <w:r>
              <w:rPr>
                <w:sz w:val="24"/>
                <w:szCs w:val="24"/>
              </w:rPr>
              <w:t xml:space="preserve"> </w:t>
            </w:r>
            <w:r w:rsidRPr="00544072">
              <w:rPr>
                <w:sz w:val="24"/>
                <w:szCs w:val="24"/>
              </w:rPr>
              <w:t>дугасының</w:t>
            </w:r>
            <w:r>
              <w:rPr>
                <w:sz w:val="24"/>
                <w:szCs w:val="24"/>
              </w:rPr>
              <w:t xml:space="preserve"> </w:t>
            </w:r>
            <w:proofErr w:type="spellStart"/>
            <w:r w:rsidRPr="00544072">
              <w:rPr>
                <w:sz w:val="24"/>
                <w:szCs w:val="24"/>
              </w:rPr>
              <w:t>градуслы</w:t>
            </w:r>
            <w:proofErr w:type="spellEnd"/>
          </w:p>
          <w:p w:rsidR="002B62E9" w:rsidRPr="00544072" w:rsidRDefault="002B62E9" w:rsidP="00F038FE">
            <w:pPr>
              <w:rPr>
                <w:sz w:val="24"/>
                <w:szCs w:val="24"/>
              </w:rPr>
            </w:pPr>
            <w:r w:rsidRPr="00544072">
              <w:rPr>
                <w:sz w:val="24"/>
                <w:szCs w:val="24"/>
              </w:rPr>
              <w:t>үлчә</w:t>
            </w:r>
            <w:proofErr w:type="gramStart"/>
            <w:r w:rsidRPr="00544072">
              <w:rPr>
                <w:sz w:val="24"/>
                <w:szCs w:val="24"/>
              </w:rPr>
              <w:t>ме. Үз</w:t>
            </w:r>
            <w:proofErr w:type="gramEnd"/>
            <w:r w:rsidRPr="00544072">
              <w:rPr>
                <w:sz w:val="24"/>
                <w:szCs w:val="24"/>
              </w:rPr>
              <w:t>әк</w:t>
            </w:r>
            <w:r>
              <w:rPr>
                <w:sz w:val="24"/>
                <w:szCs w:val="24"/>
              </w:rPr>
              <w:t xml:space="preserve"> </w:t>
            </w:r>
            <w:proofErr w:type="spellStart"/>
            <w:r w:rsidRPr="00544072">
              <w:rPr>
                <w:sz w:val="24"/>
                <w:szCs w:val="24"/>
              </w:rPr>
              <w:t>почмак</w:t>
            </w:r>
            <w:proofErr w:type="spellEnd"/>
            <w:r w:rsidRPr="00544072">
              <w:rPr>
                <w:sz w:val="24"/>
                <w:szCs w:val="24"/>
              </w:rPr>
              <w:t>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62E9" w:rsidRPr="00544072" w:rsidRDefault="002B62E9" w:rsidP="00F038FE">
            <w:pPr>
              <w:jc w:val="center"/>
              <w:rPr>
                <w:sz w:val="24"/>
                <w:szCs w:val="24"/>
              </w:rPr>
            </w:pPr>
            <w:r w:rsidRPr="00544072">
              <w:rPr>
                <w:sz w:val="24"/>
                <w:szCs w:val="24"/>
              </w:rPr>
              <w:lastRenderedPageBreak/>
              <w:t>1</w:t>
            </w:r>
          </w:p>
        </w:tc>
        <w:tc>
          <w:tcPr>
            <w:tcW w:w="59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62E9" w:rsidRPr="00544072" w:rsidRDefault="002B62E9" w:rsidP="00F038FE">
            <w:pPr>
              <w:rPr>
                <w:color w:val="000000" w:themeColor="text1"/>
                <w:sz w:val="24"/>
                <w:szCs w:val="24"/>
              </w:rPr>
            </w:pPr>
            <w:r w:rsidRPr="00544072">
              <w:rPr>
                <w:color w:val="000000" w:themeColor="text1"/>
                <w:sz w:val="24"/>
                <w:szCs w:val="24"/>
              </w:rPr>
              <w:t xml:space="preserve">Распознают, какой </w:t>
            </w:r>
            <w:proofErr w:type="gramStart"/>
            <w:r w:rsidRPr="00544072">
              <w:rPr>
                <w:color w:val="000000" w:themeColor="text1"/>
                <w:sz w:val="24"/>
                <w:szCs w:val="24"/>
              </w:rPr>
              <w:t>угол</w:t>
            </w:r>
            <w:proofErr w:type="gramEnd"/>
            <w:r w:rsidRPr="00544072">
              <w:rPr>
                <w:color w:val="000000" w:themeColor="text1"/>
                <w:sz w:val="24"/>
                <w:szCs w:val="24"/>
              </w:rPr>
              <w:t xml:space="preserve"> называется центральным и </w:t>
            </w:r>
            <w:proofErr w:type="gramStart"/>
            <w:r w:rsidRPr="00544072">
              <w:rPr>
                <w:color w:val="000000" w:themeColor="text1"/>
                <w:sz w:val="24"/>
                <w:szCs w:val="24"/>
              </w:rPr>
              <w:lastRenderedPageBreak/>
              <w:t>какой</w:t>
            </w:r>
            <w:proofErr w:type="gramEnd"/>
            <w:r w:rsidRPr="00544072">
              <w:rPr>
                <w:color w:val="000000" w:themeColor="text1"/>
                <w:sz w:val="24"/>
                <w:szCs w:val="24"/>
              </w:rPr>
              <w:t xml:space="preserve"> вписанным, как определяется градусная мера дуги окружности. 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62E9" w:rsidRPr="00544072" w:rsidRDefault="002B62E9" w:rsidP="00F038FE">
            <w:pPr>
              <w:rPr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62E9" w:rsidRPr="00544072" w:rsidRDefault="002B62E9" w:rsidP="00F038FE">
            <w:pPr>
              <w:jc w:val="center"/>
              <w:rPr>
                <w:sz w:val="24"/>
                <w:szCs w:val="24"/>
              </w:rPr>
            </w:pPr>
          </w:p>
        </w:tc>
      </w:tr>
      <w:tr w:rsidR="002B62E9" w:rsidRPr="00544072" w:rsidTr="00F038FE">
        <w:tc>
          <w:tcPr>
            <w:tcW w:w="7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62E9" w:rsidRPr="00544072" w:rsidRDefault="002B62E9" w:rsidP="00F038FE">
            <w:pPr>
              <w:pStyle w:val="a5"/>
              <w:numPr>
                <w:ilvl w:val="0"/>
                <w:numId w:val="4"/>
              </w:numPr>
              <w:tabs>
                <w:tab w:val="left" w:pos="33"/>
              </w:tabs>
              <w:spacing w:after="0" w:line="240" w:lineRule="auto"/>
              <w:ind w:left="0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B62E9" w:rsidRPr="00544072" w:rsidRDefault="002B62E9" w:rsidP="00F038FE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Теоремы о вписанном  угле. </w:t>
            </w:r>
            <w:proofErr w:type="spellStart"/>
            <w:r w:rsidRPr="00544072">
              <w:rPr>
                <w:sz w:val="24"/>
                <w:szCs w:val="24"/>
              </w:rPr>
              <w:t>Камаулы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 w:rsidRPr="00544072">
              <w:rPr>
                <w:sz w:val="24"/>
                <w:szCs w:val="24"/>
              </w:rPr>
              <w:t>почмак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 w:rsidRPr="00544072">
              <w:rPr>
                <w:sz w:val="24"/>
                <w:szCs w:val="24"/>
              </w:rPr>
              <w:t>турында</w:t>
            </w:r>
            <w:proofErr w:type="spellEnd"/>
            <w:r w:rsidRPr="00544072">
              <w:rPr>
                <w:sz w:val="24"/>
                <w:szCs w:val="24"/>
              </w:rPr>
              <w:t xml:space="preserve"> теорема.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62E9" w:rsidRPr="00544072" w:rsidRDefault="002B62E9" w:rsidP="00F038FE">
            <w:pPr>
              <w:jc w:val="center"/>
              <w:rPr>
                <w:sz w:val="24"/>
                <w:szCs w:val="24"/>
              </w:rPr>
            </w:pPr>
            <w:r w:rsidRPr="00544072">
              <w:rPr>
                <w:sz w:val="24"/>
                <w:szCs w:val="24"/>
              </w:rPr>
              <w:t>1</w:t>
            </w:r>
          </w:p>
        </w:tc>
        <w:tc>
          <w:tcPr>
            <w:tcW w:w="59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62E9" w:rsidRPr="00544072" w:rsidRDefault="002B62E9" w:rsidP="00F038FE">
            <w:pPr>
              <w:rPr>
                <w:color w:val="000000" w:themeColor="text1"/>
                <w:sz w:val="24"/>
                <w:szCs w:val="24"/>
              </w:rPr>
            </w:pPr>
            <w:r w:rsidRPr="00544072">
              <w:rPr>
                <w:color w:val="000000" w:themeColor="text1"/>
                <w:sz w:val="24"/>
                <w:szCs w:val="24"/>
              </w:rPr>
              <w:t>Распознают, какой угол является вписанным. Как определяется градусная мера вписанного угла. Формулируют теорему о вписанном угле, следствия из нее.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62E9" w:rsidRPr="00544072" w:rsidRDefault="002B62E9" w:rsidP="00F038FE">
            <w:pPr>
              <w:rPr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62E9" w:rsidRPr="00544072" w:rsidRDefault="002B62E9" w:rsidP="00F038FE">
            <w:pPr>
              <w:jc w:val="center"/>
              <w:rPr>
                <w:sz w:val="24"/>
                <w:szCs w:val="24"/>
              </w:rPr>
            </w:pPr>
          </w:p>
        </w:tc>
      </w:tr>
      <w:tr w:rsidR="002B62E9" w:rsidRPr="00544072" w:rsidTr="00F038FE">
        <w:tc>
          <w:tcPr>
            <w:tcW w:w="7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62E9" w:rsidRPr="00544072" w:rsidRDefault="002B62E9" w:rsidP="00F038FE">
            <w:pPr>
              <w:pStyle w:val="a5"/>
              <w:numPr>
                <w:ilvl w:val="0"/>
                <w:numId w:val="4"/>
              </w:numPr>
              <w:tabs>
                <w:tab w:val="left" w:pos="33"/>
              </w:tabs>
              <w:spacing w:after="0" w:line="240" w:lineRule="auto"/>
              <w:ind w:left="0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B62E9" w:rsidRPr="00544072" w:rsidRDefault="002B62E9" w:rsidP="00F038FE">
            <w:pPr>
              <w:rPr>
                <w:sz w:val="24"/>
                <w:szCs w:val="24"/>
              </w:rPr>
            </w:pPr>
            <w:r w:rsidRPr="00544072">
              <w:rPr>
                <w:sz w:val="24"/>
                <w:szCs w:val="24"/>
              </w:rPr>
              <w:t xml:space="preserve">Теорема об отрезках пересекающихся хорд. </w:t>
            </w:r>
          </w:p>
          <w:p w:rsidR="002B62E9" w:rsidRPr="00544072" w:rsidRDefault="002B62E9" w:rsidP="00F038FE">
            <w:pPr>
              <w:pStyle w:val="TableParagraph"/>
              <w:ind w:right="284"/>
              <w:rPr>
                <w:sz w:val="24"/>
                <w:szCs w:val="24"/>
              </w:rPr>
            </w:pPr>
            <w:r w:rsidRPr="00544072">
              <w:rPr>
                <w:sz w:val="24"/>
                <w:szCs w:val="24"/>
              </w:rPr>
              <w:t>Кисешүче хорда кисемтәләре</w:t>
            </w:r>
            <w:r>
              <w:rPr>
                <w:sz w:val="24"/>
                <w:szCs w:val="24"/>
              </w:rPr>
              <w:t xml:space="preserve"> </w:t>
            </w:r>
            <w:proofErr w:type="spellStart"/>
            <w:r w:rsidRPr="00544072">
              <w:rPr>
                <w:sz w:val="24"/>
                <w:szCs w:val="24"/>
              </w:rPr>
              <w:t>турындагы</w:t>
            </w:r>
            <w:proofErr w:type="spellEnd"/>
          </w:p>
          <w:p w:rsidR="002B62E9" w:rsidRPr="00544072" w:rsidRDefault="002B62E9" w:rsidP="00F038FE">
            <w:pPr>
              <w:rPr>
                <w:sz w:val="24"/>
                <w:szCs w:val="24"/>
              </w:rPr>
            </w:pPr>
            <w:r w:rsidRPr="00544072">
              <w:rPr>
                <w:sz w:val="24"/>
                <w:szCs w:val="24"/>
              </w:rPr>
              <w:t>теорема.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62E9" w:rsidRPr="00544072" w:rsidRDefault="002B62E9" w:rsidP="00F038FE">
            <w:pPr>
              <w:jc w:val="center"/>
              <w:rPr>
                <w:sz w:val="24"/>
                <w:szCs w:val="24"/>
              </w:rPr>
            </w:pPr>
            <w:r w:rsidRPr="00544072">
              <w:rPr>
                <w:sz w:val="24"/>
                <w:szCs w:val="24"/>
              </w:rPr>
              <w:t>1</w:t>
            </w:r>
          </w:p>
        </w:tc>
        <w:tc>
          <w:tcPr>
            <w:tcW w:w="59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62E9" w:rsidRPr="00544072" w:rsidRDefault="002B62E9" w:rsidP="00F038FE">
            <w:pPr>
              <w:rPr>
                <w:color w:val="000000" w:themeColor="text1"/>
                <w:sz w:val="24"/>
                <w:szCs w:val="24"/>
              </w:rPr>
            </w:pPr>
            <w:r w:rsidRPr="00544072">
              <w:rPr>
                <w:color w:val="000000" w:themeColor="text1"/>
                <w:sz w:val="24"/>
                <w:szCs w:val="24"/>
              </w:rPr>
              <w:t>Формулируют теорему о произведении отрезков пересекающихся хорд.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62E9" w:rsidRPr="00544072" w:rsidRDefault="002B62E9" w:rsidP="00F038FE">
            <w:pPr>
              <w:rPr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62E9" w:rsidRPr="00544072" w:rsidRDefault="002B62E9" w:rsidP="00F038FE">
            <w:pPr>
              <w:rPr>
                <w:sz w:val="24"/>
                <w:szCs w:val="24"/>
              </w:rPr>
            </w:pPr>
          </w:p>
        </w:tc>
      </w:tr>
      <w:tr w:rsidR="002B62E9" w:rsidRPr="00544072" w:rsidTr="00F038FE">
        <w:tc>
          <w:tcPr>
            <w:tcW w:w="7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62E9" w:rsidRPr="00544072" w:rsidRDefault="002B62E9" w:rsidP="00F038FE">
            <w:pPr>
              <w:pStyle w:val="a5"/>
              <w:numPr>
                <w:ilvl w:val="0"/>
                <w:numId w:val="4"/>
              </w:numPr>
              <w:tabs>
                <w:tab w:val="left" w:pos="33"/>
              </w:tabs>
              <w:spacing w:after="0" w:line="240" w:lineRule="auto"/>
              <w:ind w:left="0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B62E9" w:rsidRPr="00544072" w:rsidRDefault="002B62E9" w:rsidP="00F038FE">
            <w:pPr>
              <w:pStyle w:val="TableParagraph"/>
              <w:rPr>
                <w:sz w:val="24"/>
                <w:szCs w:val="24"/>
              </w:rPr>
            </w:pPr>
            <w:r w:rsidRPr="00544072">
              <w:rPr>
                <w:sz w:val="24"/>
                <w:szCs w:val="24"/>
              </w:rPr>
              <w:t>Решение задач по теме:  « Центральные и вписанные углы»</w:t>
            </w:r>
            <w:proofErr w:type="gramStart"/>
            <w:r w:rsidRPr="00544072">
              <w:rPr>
                <w:sz w:val="24"/>
                <w:szCs w:val="24"/>
              </w:rPr>
              <w:t>. »</w:t>
            </w:r>
            <w:proofErr w:type="gramEnd"/>
            <w:r w:rsidRPr="00544072">
              <w:rPr>
                <w:sz w:val="24"/>
                <w:szCs w:val="24"/>
              </w:rPr>
              <w:t>. “Үзәк</w:t>
            </w:r>
            <w:r>
              <w:rPr>
                <w:sz w:val="24"/>
                <w:szCs w:val="24"/>
              </w:rPr>
              <w:t xml:space="preserve"> </w:t>
            </w:r>
            <w:proofErr w:type="spellStart"/>
            <w:r w:rsidRPr="00544072">
              <w:rPr>
                <w:sz w:val="24"/>
                <w:szCs w:val="24"/>
              </w:rPr>
              <w:t>почмак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r w:rsidRPr="00544072">
              <w:rPr>
                <w:sz w:val="24"/>
                <w:szCs w:val="24"/>
              </w:rPr>
              <w:t>һәм</w:t>
            </w:r>
          </w:p>
          <w:p w:rsidR="002B62E9" w:rsidRPr="00544072" w:rsidRDefault="002B62E9" w:rsidP="00F038FE">
            <w:pPr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к</w:t>
            </w:r>
            <w:r w:rsidRPr="00544072">
              <w:rPr>
                <w:sz w:val="24"/>
                <w:szCs w:val="24"/>
              </w:rPr>
              <w:t>амаулы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 w:rsidRPr="00544072">
              <w:rPr>
                <w:sz w:val="24"/>
                <w:szCs w:val="24"/>
              </w:rPr>
              <w:t>почмак</w:t>
            </w:r>
            <w:proofErr w:type="spellEnd"/>
            <w:r w:rsidRPr="00544072">
              <w:rPr>
                <w:sz w:val="24"/>
                <w:szCs w:val="24"/>
              </w:rPr>
              <w:t xml:space="preserve">” </w:t>
            </w:r>
            <w:proofErr w:type="spellStart"/>
            <w:r w:rsidRPr="00544072">
              <w:rPr>
                <w:sz w:val="24"/>
                <w:szCs w:val="24"/>
              </w:rPr>
              <w:t>темасы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 w:rsidRPr="00544072">
              <w:rPr>
                <w:sz w:val="24"/>
                <w:szCs w:val="24"/>
              </w:rPr>
              <w:t>буенча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r w:rsidRPr="00544072">
              <w:rPr>
                <w:sz w:val="24"/>
                <w:szCs w:val="24"/>
              </w:rPr>
              <w:t>мәсьәлә</w:t>
            </w:r>
            <w:proofErr w:type="gramStart"/>
            <w:r w:rsidRPr="00544072">
              <w:rPr>
                <w:sz w:val="24"/>
                <w:szCs w:val="24"/>
              </w:rPr>
              <w:t>л</w:t>
            </w:r>
            <w:proofErr w:type="gramEnd"/>
            <w:r w:rsidRPr="00544072">
              <w:rPr>
                <w:sz w:val="24"/>
                <w:szCs w:val="24"/>
              </w:rPr>
              <w:t>әр</w:t>
            </w:r>
            <w:r>
              <w:rPr>
                <w:sz w:val="24"/>
                <w:szCs w:val="24"/>
              </w:rPr>
              <w:t xml:space="preserve"> </w:t>
            </w:r>
            <w:r w:rsidRPr="00544072">
              <w:rPr>
                <w:sz w:val="24"/>
                <w:szCs w:val="24"/>
              </w:rPr>
              <w:t>чишү.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62E9" w:rsidRPr="00544072" w:rsidRDefault="002B62E9" w:rsidP="00F038FE">
            <w:pPr>
              <w:jc w:val="center"/>
              <w:rPr>
                <w:sz w:val="24"/>
                <w:szCs w:val="24"/>
              </w:rPr>
            </w:pPr>
            <w:r w:rsidRPr="00544072">
              <w:rPr>
                <w:sz w:val="24"/>
                <w:szCs w:val="24"/>
              </w:rPr>
              <w:t>1</w:t>
            </w:r>
          </w:p>
        </w:tc>
        <w:tc>
          <w:tcPr>
            <w:tcW w:w="59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62E9" w:rsidRPr="00544072" w:rsidRDefault="002B62E9" w:rsidP="00F038FE">
            <w:pPr>
              <w:rPr>
                <w:color w:val="000000" w:themeColor="text1"/>
                <w:sz w:val="24"/>
                <w:szCs w:val="24"/>
              </w:rPr>
            </w:pPr>
            <w:r w:rsidRPr="00544072">
              <w:rPr>
                <w:color w:val="000000" w:themeColor="text1"/>
                <w:sz w:val="24"/>
                <w:szCs w:val="24"/>
              </w:rPr>
              <w:t>Решают задачи на применение теорем о вписанном и центральном угле.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62E9" w:rsidRPr="00544072" w:rsidRDefault="002B62E9" w:rsidP="00F038FE">
            <w:pPr>
              <w:rPr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62E9" w:rsidRPr="00544072" w:rsidRDefault="002B62E9" w:rsidP="00F038FE">
            <w:pPr>
              <w:rPr>
                <w:sz w:val="24"/>
                <w:szCs w:val="24"/>
              </w:rPr>
            </w:pPr>
          </w:p>
        </w:tc>
      </w:tr>
      <w:tr w:rsidR="002B62E9" w:rsidRPr="00544072" w:rsidTr="00F038FE">
        <w:tc>
          <w:tcPr>
            <w:tcW w:w="7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62E9" w:rsidRPr="00544072" w:rsidRDefault="002B62E9" w:rsidP="00F038FE">
            <w:pPr>
              <w:pStyle w:val="a5"/>
              <w:numPr>
                <w:ilvl w:val="0"/>
                <w:numId w:val="4"/>
              </w:numPr>
              <w:tabs>
                <w:tab w:val="left" w:pos="33"/>
              </w:tabs>
              <w:spacing w:after="0" w:line="240" w:lineRule="auto"/>
              <w:ind w:left="0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B62E9" w:rsidRPr="00544072" w:rsidRDefault="002B62E9" w:rsidP="00F038FE">
            <w:pPr>
              <w:pStyle w:val="TableParagraph"/>
              <w:spacing w:line="315" w:lineRule="exact"/>
              <w:rPr>
                <w:sz w:val="24"/>
                <w:szCs w:val="24"/>
              </w:rPr>
            </w:pPr>
            <w:r w:rsidRPr="00544072">
              <w:rPr>
                <w:sz w:val="24"/>
                <w:szCs w:val="24"/>
              </w:rPr>
              <w:t xml:space="preserve">Свойство биссектрисы угла. </w:t>
            </w:r>
            <w:proofErr w:type="spellStart"/>
            <w:r w:rsidRPr="00544072">
              <w:rPr>
                <w:sz w:val="24"/>
                <w:szCs w:val="24"/>
              </w:rPr>
              <w:t>Почмак</w:t>
            </w:r>
            <w:proofErr w:type="spellEnd"/>
          </w:p>
          <w:p w:rsidR="002B62E9" w:rsidRPr="00544072" w:rsidRDefault="002B62E9" w:rsidP="00F038FE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б</w:t>
            </w:r>
            <w:r w:rsidRPr="00544072">
              <w:rPr>
                <w:sz w:val="24"/>
                <w:szCs w:val="24"/>
              </w:rPr>
              <w:t>иссектрисасының</w:t>
            </w:r>
            <w:r>
              <w:rPr>
                <w:sz w:val="24"/>
                <w:szCs w:val="24"/>
              </w:rPr>
              <w:t xml:space="preserve"> </w:t>
            </w:r>
            <w:r w:rsidRPr="00544072">
              <w:rPr>
                <w:sz w:val="24"/>
                <w:szCs w:val="24"/>
              </w:rPr>
              <w:t>үзлекләре.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62E9" w:rsidRPr="00544072" w:rsidRDefault="002B62E9" w:rsidP="00F038FE">
            <w:pPr>
              <w:jc w:val="center"/>
              <w:rPr>
                <w:sz w:val="24"/>
                <w:szCs w:val="24"/>
              </w:rPr>
            </w:pPr>
            <w:r w:rsidRPr="00544072">
              <w:rPr>
                <w:sz w:val="24"/>
                <w:szCs w:val="24"/>
              </w:rPr>
              <w:t>1</w:t>
            </w:r>
          </w:p>
        </w:tc>
        <w:tc>
          <w:tcPr>
            <w:tcW w:w="59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62E9" w:rsidRPr="00544072" w:rsidRDefault="002B62E9" w:rsidP="00F038FE">
            <w:pPr>
              <w:rPr>
                <w:color w:val="000000" w:themeColor="text1"/>
                <w:sz w:val="24"/>
                <w:szCs w:val="24"/>
              </w:rPr>
            </w:pPr>
            <w:r w:rsidRPr="00544072">
              <w:rPr>
                <w:color w:val="000000" w:themeColor="text1"/>
                <w:sz w:val="24"/>
                <w:szCs w:val="24"/>
              </w:rPr>
              <w:t>Формулируют свойство биссектрисы угла.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62E9" w:rsidRPr="00544072" w:rsidRDefault="002B62E9" w:rsidP="00F038FE">
            <w:pPr>
              <w:rPr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62E9" w:rsidRPr="00544072" w:rsidRDefault="002B62E9" w:rsidP="00F038FE">
            <w:pPr>
              <w:rPr>
                <w:sz w:val="24"/>
                <w:szCs w:val="24"/>
              </w:rPr>
            </w:pPr>
          </w:p>
        </w:tc>
      </w:tr>
      <w:tr w:rsidR="002B62E9" w:rsidRPr="00544072" w:rsidTr="00F038FE">
        <w:tc>
          <w:tcPr>
            <w:tcW w:w="7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62E9" w:rsidRPr="00544072" w:rsidRDefault="002B62E9" w:rsidP="00F038FE">
            <w:pPr>
              <w:pStyle w:val="a5"/>
              <w:numPr>
                <w:ilvl w:val="0"/>
                <w:numId w:val="4"/>
              </w:numPr>
              <w:tabs>
                <w:tab w:val="left" w:pos="33"/>
              </w:tabs>
              <w:spacing w:after="0" w:line="240" w:lineRule="auto"/>
              <w:ind w:left="0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B62E9" w:rsidRPr="00544072" w:rsidRDefault="002B62E9" w:rsidP="00F038FE">
            <w:pPr>
              <w:pStyle w:val="TableParagraph"/>
              <w:spacing w:line="315" w:lineRule="exact"/>
              <w:rPr>
                <w:sz w:val="24"/>
                <w:szCs w:val="24"/>
              </w:rPr>
            </w:pPr>
            <w:r w:rsidRPr="00544072">
              <w:rPr>
                <w:sz w:val="24"/>
                <w:szCs w:val="24"/>
              </w:rPr>
              <w:t>Серединный перпендикуляр. Кисемтә</w:t>
            </w:r>
            <w:proofErr w:type="gramStart"/>
            <w:r w:rsidRPr="00544072">
              <w:rPr>
                <w:sz w:val="24"/>
                <w:szCs w:val="24"/>
              </w:rPr>
              <w:t>гә</w:t>
            </w:r>
            <w:r>
              <w:rPr>
                <w:sz w:val="24"/>
                <w:szCs w:val="24"/>
              </w:rPr>
              <w:t xml:space="preserve"> </w:t>
            </w:r>
            <w:proofErr w:type="spellStart"/>
            <w:r w:rsidRPr="00544072">
              <w:rPr>
                <w:sz w:val="24"/>
                <w:szCs w:val="24"/>
              </w:rPr>
              <w:t>урта</w:t>
            </w:r>
            <w:proofErr w:type="spellEnd"/>
            <w:proofErr w:type="gramEnd"/>
            <w:r>
              <w:rPr>
                <w:sz w:val="24"/>
                <w:szCs w:val="24"/>
              </w:rPr>
              <w:t xml:space="preserve"> </w:t>
            </w:r>
            <w:r w:rsidRPr="00544072">
              <w:rPr>
                <w:sz w:val="24"/>
                <w:szCs w:val="24"/>
              </w:rPr>
              <w:t>перпендикулярның</w:t>
            </w:r>
            <w:r>
              <w:rPr>
                <w:sz w:val="24"/>
                <w:szCs w:val="24"/>
              </w:rPr>
              <w:t xml:space="preserve"> </w:t>
            </w:r>
            <w:r w:rsidRPr="00544072">
              <w:rPr>
                <w:sz w:val="24"/>
                <w:szCs w:val="24"/>
              </w:rPr>
              <w:t>үзлекләре.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62E9" w:rsidRPr="00544072" w:rsidRDefault="002B62E9" w:rsidP="00F038FE">
            <w:pPr>
              <w:jc w:val="center"/>
              <w:rPr>
                <w:sz w:val="24"/>
                <w:szCs w:val="24"/>
              </w:rPr>
            </w:pPr>
            <w:r w:rsidRPr="00544072">
              <w:rPr>
                <w:sz w:val="24"/>
                <w:szCs w:val="24"/>
              </w:rPr>
              <w:t>1</w:t>
            </w:r>
          </w:p>
        </w:tc>
        <w:tc>
          <w:tcPr>
            <w:tcW w:w="59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62E9" w:rsidRPr="00544072" w:rsidRDefault="002B62E9" w:rsidP="00F038FE">
            <w:pPr>
              <w:rPr>
                <w:color w:val="000000" w:themeColor="text1"/>
                <w:sz w:val="24"/>
                <w:szCs w:val="24"/>
              </w:rPr>
            </w:pPr>
            <w:r w:rsidRPr="00544072">
              <w:rPr>
                <w:color w:val="000000" w:themeColor="text1"/>
                <w:sz w:val="24"/>
                <w:szCs w:val="24"/>
              </w:rPr>
              <w:t>Знакомятся с определением серединного перпендикуляра. Решают задачи.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62E9" w:rsidRPr="00544072" w:rsidRDefault="002B62E9" w:rsidP="00F038FE">
            <w:pPr>
              <w:rPr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62E9" w:rsidRPr="00544072" w:rsidRDefault="002B62E9" w:rsidP="00F038FE">
            <w:pPr>
              <w:rPr>
                <w:sz w:val="24"/>
                <w:szCs w:val="24"/>
              </w:rPr>
            </w:pPr>
          </w:p>
        </w:tc>
      </w:tr>
      <w:tr w:rsidR="002B62E9" w:rsidRPr="00544072" w:rsidTr="00F038FE">
        <w:tc>
          <w:tcPr>
            <w:tcW w:w="7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62E9" w:rsidRPr="00544072" w:rsidRDefault="002B62E9" w:rsidP="00F038FE">
            <w:pPr>
              <w:pStyle w:val="a5"/>
              <w:numPr>
                <w:ilvl w:val="0"/>
                <w:numId w:val="4"/>
              </w:numPr>
              <w:tabs>
                <w:tab w:val="left" w:pos="33"/>
              </w:tabs>
              <w:spacing w:after="0" w:line="240" w:lineRule="auto"/>
              <w:ind w:left="0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B62E9" w:rsidRPr="00544072" w:rsidRDefault="002B62E9" w:rsidP="00F038FE">
            <w:pPr>
              <w:rPr>
                <w:sz w:val="24"/>
                <w:szCs w:val="24"/>
              </w:rPr>
            </w:pPr>
            <w:r w:rsidRPr="00544072">
              <w:rPr>
                <w:sz w:val="24"/>
                <w:szCs w:val="24"/>
              </w:rPr>
              <w:t>Теорема о точке пересечения высот треугольника</w:t>
            </w:r>
            <w:proofErr w:type="gramStart"/>
            <w:r w:rsidRPr="00544072">
              <w:rPr>
                <w:sz w:val="24"/>
                <w:szCs w:val="24"/>
              </w:rPr>
              <w:t>.</w:t>
            </w:r>
            <w:proofErr w:type="gramEnd"/>
            <w:r w:rsidRPr="00544072">
              <w:rPr>
                <w:sz w:val="24"/>
                <w:szCs w:val="24"/>
              </w:rPr>
              <w:t>Ө</w:t>
            </w:r>
            <w:proofErr w:type="gramStart"/>
            <w:r w:rsidRPr="00544072">
              <w:rPr>
                <w:sz w:val="24"/>
                <w:szCs w:val="24"/>
              </w:rPr>
              <w:t>ч</w:t>
            </w:r>
            <w:proofErr w:type="gramEnd"/>
            <w:r w:rsidRPr="00544072">
              <w:rPr>
                <w:sz w:val="24"/>
                <w:szCs w:val="24"/>
              </w:rPr>
              <w:t>почмак</w:t>
            </w:r>
            <w:r>
              <w:rPr>
                <w:sz w:val="24"/>
                <w:szCs w:val="24"/>
              </w:rPr>
              <w:t xml:space="preserve"> </w:t>
            </w:r>
            <w:r w:rsidRPr="00544072">
              <w:rPr>
                <w:sz w:val="24"/>
                <w:szCs w:val="24"/>
              </w:rPr>
              <w:t>биеклекләренең</w:t>
            </w:r>
            <w:r>
              <w:rPr>
                <w:sz w:val="24"/>
                <w:szCs w:val="24"/>
              </w:rPr>
              <w:t xml:space="preserve"> </w:t>
            </w:r>
            <w:r w:rsidRPr="00544072">
              <w:rPr>
                <w:sz w:val="24"/>
                <w:szCs w:val="24"/>
              </w:rPr>
              <w:t>кисешүе</w:t>
            </w:r>
            <w:r>
              <w:rPr>
                <w:sz w:val="24"/>
                <w:szCs w:val="24"/>
              </w:rPr>
              <w:t xml:space="preserve"> </w:t>
            </w:r>
            <w:proofErr w:type="spellStart"/>
            <w:r w:rsidRPr="00544072">
              <w:rPr>
                <w:sz w:val="24"/>
                <w:szCs w:val="24"/>
              </w:rPr>
              <w:t>турында</w:t>
            </w:r>
            <w:proofErr w:type="spellEnd"/>
            <w:r w:rsidRPr="00544072">
              <w:rPr>
                <w:sz w:val="24"/>
                <w:szCs w:val="24"/>
              </w:rPr>
              <w:t xml:space="preserve"> теорема.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62E9" w:rsidRPr="00544072" w:rsidRDefault="002B62E9" w:rsidP="00F038FE">
            <w:pPr>
              <w:jc w:val="center"/>
              <w:rPr>
                <w:sz w:val="24"/>
                <w:szCs w:val="24"/>
              </w:rPr>
            </w:pPr>
            <w:r w:rsidRPr="00544072">
              <w:rPr>
                <w:sz w:val="24"/>
                <w:szCs w:val="24"/>
              </w:rPr>
              <w:t>1</w:t>
            </w:r>
          </w:p>
        </w:tc>
        <w:tc>
          <w:tcPr>
            <w:tcW w:w="59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62E9" w:rsidRPr="00544072" w:rsidRDefault="002B62E9" w:rsidP="00F038FE">
            <w:pPr>
              <w:rPr>
                <w:color w:val="000000" w:themeColor="text1"/>
                <w:sz w:val="24"/>
                <w:szCs w:val="24"/>
              </w:rPr>
            </w:pPr>
            <w:r w:rsidRPr="00544072">
              <w:rPr>
                <w:color w:val="000000" w:themeColor="text1"/>
                <w:sz w:val="24"/>
                <w:szCs w:val="24"/>
              </w:rPr>
              <w:t>Знакомятся с теоремой и точке пересечения высот треугольника. Решают задачи, применяя теорему.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62E9" w:rsidRPr="00544072" w:rsidRDefault="002B62E9" w:rsidP="00F038FE">
            <w:pPr>
              <w:rPr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62E9" w:rsidRPr="00544072" w:rsidRDefault="002B62E9" w:rsidP="00F038FE">
            <w:pPr>
              <w:rPr>
                <w:sz w:val="24"/>
                <w:szCs w:val="24"/>
              </w:rPr>
            </w:pPr>
          </w:p>
        </w:tc>
      </w:tr>
      <w:tr w:rsidR="002B62E9" w:rsidRPr="00544072" w:rsidTr="00F038FE">
        <w:tc>
          <w:tcPr>
            <w:tcW w:w="7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62E9" w:rsidRPr="00544072" w:rsidRDefault="002B62E9" w:rsidP="00F038FE">
            <w:pPr>
              <w:pStyle w:val="a5"/>
              <w:numPr>
                <w:ilvl w:val="0"/>
                <w:numId w:val="4"/>
              </w:numPr>
              <w:tabs>
                <w:tab w:val="left" w:pos="33"/>
              </w:tabs>
              <w:spacing w:after="0" w:line="240" w:lineRule="auto"/>
              <w:ind w:left="0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B62E9" w:rsidRPr="00544072" w:rsidRDefault="002B62E9" w:rsidP="00F038FE">
            <w:pPr>
              <w:rPr>
                <w:sz w:val="24"/>
                <w:szCs w:val="24"/>
              </w:rPr>
            </w:pPr>
            <w:r w:rsidRPr="00544072">
              <w:rPr>
                <w:sz w:val="24"/>
                <w:szCs w:val="24"/>
              </w:rPr>
              <w:t>Вписанная окружность</w:t>
            </w:r>
            <w:proofErr w:type="gramStart"/>
            <w:r w:rsidRPr="00544072">
              <w:rPr>
                <w:sz w:val="24"/>
                <w:szCs w:val="24"/>
              </w:rPr>
              <w:t>..</w:t>
            </w:r>
            <w:proofErr w:type="spellStart"/>
            <w:proofErr w:type="gramEnd"/>
            <w:r w:rsidRPr="00544072">
              <w:rPr>
                <w:sz w:val="24"/>
                <w:szCs w:val="24"/>
              </w:rPr>
              <w:t>Камаулы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r w:rsidRPr="00544072">
              <w:rPr>
                <w:sz w:val="24"/>
                <w:szCs w:val="24"/>
              </w:rPr>
              <w:t>әйләнә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62E9" w:rsidRPr="00544072" w:rsidRDefault="002B62E9" w:rsidP="00F038FE">
            <w:pPr>
              <w:jc w:val="center"/>
              <w:rPr>
                <w:sz w:val="24"/>
                <w:szCs w:val="24"/>
              </w:rPr>
            </w:pPr>
            <w:r w:rsidRPr="00544072">
              <w:rPr>
                <w:sz w:val="24"/>
                <w:szCs w:val="24"/>
              </w:rPr>
              <w:t>1</w:t>
            </w:r>
          </w:p>
        </w:tc>
        <w:tc>
          <w:tcPr>
            <w:tcW w:w="59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62E9" w:rsidRPr="00544072" w:rsidRDefault="002B62E9" w:rsidP="00F038FE">
            <w:pPr>
              <w:rPr>
                <w:color w:val="000000" w:themeColor="text1"/>
                <w:sz w:val="24"/>
                <w:szCs w:val="24"/>
              </w:rPr>
            </w:pPr>
            <w:r w:rsidRPr="00544072">
              <w:rPr>
                <w:color w:val="000000" w:themeColor="text1"/>
                <w:sz w:val="24"/>
                <w:szCs w:val="24"/>
              </w:rPr>
              <w:t>Определяют, какая окружность является вписанной в многоугольник, формулируют теоремы об окружности, вписанной в треугольник. Решают задачи.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62E9" w:rsidRPr="00544072" w:rsidRDefault="002B62E9" w:rsidP="00F038FE">
            <w:pPr>
              <w:rPr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62E9" w:rsidRPr="00544072" w:rsidRDefault="002B62E9" w:rsidP="00F038FE">
            <w:pPr>
              <w:rPr>
                <w:sz w:val="24"/>
                <w:szCs w:val="24"/>
              </w:rPr>
            </w:pPr>
          </w:p>
        </w:tc>
      </w:tr>
      <w:tr w:rsidR="002B62E9" w:rsidRPr="00544072" w:rsidTr="00F038FE">
        <w:tc>
          <w:tcPr>
            <w:tcW w:w="7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62E9" w:rsidRPr="00544072" w:rsidRDefault="002B62E9" w:rsidP="00F038FE">
            <w:pPr>
              <w:pStyle w:val="a5"/>
              <w:numPr>
                <w:ilvl w:val="0"/>
                <w:numId w:val="4"/>
              </w:numPr>
              <w:tabs>
                <w:tab w:val="left" w:pos="33"/>
              </w:tabs>
              <w:spacing w:after="0" w:line="240" w:lineRule="auto"/>
              <w:ind w:left="0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B62E9" w:rsidRPr="00544072" w:rsidRDefault="002B62E9" w:rsidP="00F038FE">
            <w:pPr>
              <w:rPr>
                <w:sz w:val="24"/>
                <w:szCs w:val="24"/>
              </w:rPr>
            </w:pPr>
            <w:r w:rsidRPr="00544072">
              <w:rPr>
                <w:sz w:val="24"/>
                <w:szCs w:val="24"/>
              </w:rPr>
              <w:t xml:space="preserve">Свойство описанного четырехугольника. </w:t>
            </w:r>
          </w:p>
          <w:p w:rsidR="002B62E9" w:rsidRPr="00544072" w:rsidRDefault="002B62E9" w:rsidP="00F038FE">
            <w:pPr>
              <w:rPr>
                <w:sz w:val="24"/>
                <w:szCs w:val="24"/>
              </w:rPr>
            </w:pPr>
            <w:proofErr w:type="spellStart"/>
            <w:r w:rsidRPr="00544072">
              <w:rPr>
                <w:sz w:val="24"/>
                <w:szCs w:val="24"/>
              </w:rPr>
              <w:t>Камаучы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r w:rsidRPr="00544072">
              <w:rPr>
                <w:sz w:val="24"/>
                <w:szCs w:val="24"/>
              </w:rPr>
              <w:t>дүртпочмак</w:t>
            </w:r>
            <w:r>
              <w:rPr>
                <w:sz w:val="24"/>
                <w:szCs w:val="24"/>
              </w:rPr>
              <w:t xml:space="preserve"> </w:t>
            </w:r>
            <w:r w:rsidRPr="00544072">
              <w:rPr>
                <w:sz w:val="24"/>
                <w:szCs w:val="24"/>
              </w:rPr>
              <w:t>үзлеге.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62E9" w:rsidRPr="00544072" w:rsidRDefault="002B62E9" w:rsidP="00F038FE">
            <w:pPr>
              <w:jc w:val="center"/>
              <w:rPr>
                <w:sz w:val="24"/>
                <w:szCs w:val="24"/>
              </w:rPr>
            </w:pPr>
            <w:r w:rsidRPr="00544072">
              <w:rPr>
                <w:sz w:val="24"/>
                <w:szCs w:val="24"/>
              </w:rPr>
              <w:t>1</w:t>
            </w:r>
          </w:p>
        </w:tc>
        <w:tc>
          <w:tcPr>
            <w:tcW w:w="59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62E9" w:rsidRPr="00544072" w:rsidRDefault="002B62E9" w:rsidP="00F038FE">
            <w:pPr>
              <w:rPr>
                <w:color w:val="000000" w:themeColor="text1"/>
                <w:sz w:val="24"/>
                <w:szCs w:val="24"/>
              </w:rPr>
            </w:pPr>
            <w:r w:rsidRPr="00544072">
              <w:rPr>
                <w:color w:val="000000" w:themeColor="text1"/>
                <w:sz w:val="24"/>
                <w:szCs w:val="24"/>
              </w:rPr>
              <w:t>Формулируют свойство описанного четырехугольника. Решают задачи на применение свойства.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62E9" w:rsidRPr="00544072" w:rsidRDefault="002B62E9" w:rsidP="00F038FE">
            <w:pPr>
              <w:rPr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62E9" w:rsidRPr="00544072" w:rsidRDefault="002B62E9" w:rsidP="00F038FE">
            <w:pPr>
              <w:rPr>
                <w:sz w:val="24"/>
                <w:szCs w:val="24"/>
              </w:rPr>
            </w:pPr>
          </w:p>
        </w:tc>
      </w:tr>
      <w:tr w:rsidR="002B62E9" w:rsidRPr="00544072" w:rsidTr="00F038FE">
        <w:tc>
          <w:tcPr>
            <w:tcW w:w="7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62E9" w:rsidRPr="00544072" w:rsidRDefault="002B62E9" w:rsidP="00F038FE">
            <w:pPr>
              <w:pStyle w:val="a5"/>
              <w:numPr>
                <w:ilvl w:val="0"/>
                <w:numId w:val="4"/>
              </w:numPr>
              <w:tabs>
                <w:tab w:val="left" w:pos="33"/>
              </w:tabs>
              <w:spacing w:after="0" w:line="240" w:lineRule="auto"/>
              <w:ind w:left="0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B62E9" w:rsidRPr="00544072" w:rsidRDefault="002B62E9" w:rsidP="00F038FE">
            <w:pPr>
              <w:rPr>
                <w:sz w:val="24"/>
                <w:szCs w:val="24"/>
              </w:rPr>
            </w:pPr>
            <w:r w:rsidRPr="00544072">
              <w:rPr>
                <w:sz w:val="24"/>
                <w:szCs w:val="24"/>
              </w:rPr>
              <w:t xml:space="preserve">Описанная окружность. </w:t>
            </w:r>
            <w:r>
              <w:rPr>
                <w:sz w:val="24"/>
                <w:szCs w:val="24"/>
              </w:rPr>
              <w:t xml:space="preserve"> </w:t>
            </w:r>
            <w:proofErr w:type="spellStart"/>
            <w:r w:rsidRPr="00544072">
              <w:rPr>
                <w:sz w:val="24"/>
                <w:szCs w:val="24"/>
              </w:rPr>
              <w:t>Камаучы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r w:rsidRPr="00544072">
              <w:rPr>
                <w:sz w:val="24"/>
                <w:szCs w:val="24"/>
              </w:rPr>
              <w:t>әйләнә.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62E9" w:rsidRPr="00544072" w:rsidRDefault="002B62E9" w:rsidP="00F038FE">
            <w:pPr>
              <w:jc w:val="center"/>
              <w:rPr>
                <w:sz w:val="24"/>
                <w:szCs w:val="24"/>
              </w:rPr>
            </w:pPr>
            <w:r w:rsidRPr="00544072">
              <w:rPr>
                <w:sz w:val="24"/>
                <w:szCs w:val="24"/>
              </w:rPr>
              <w:t>1</w:t>
            </w:r>
          </w:p>
        </w:tc>
        <w:tc>
          <w:tcPr>
            <w:tcW w:w="59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62E9" w:rsidRPr="00544072" w:rsidRDefault="002B62E9" w:rsidP="00F038FE">
            <w:pPr>
              <w:rPr>
                <w:color w:val="000000" w:themeColor="text1"/>
                <w:sz w:val="24"/>
                <w:szCs w:val="24"/>
              </w:rPr>
            </w:pPr>
            <w:r w:rsidRPr="00544072">
              <w:rPr>
                <w:color w:val="000000" w:themeColor="text1"/>
                <w:sz w:val="24"/>
                <w:szCs w:val="24"/>
              </w:rPr>
              <w:t>Определяют, какая окружность является описанной около четырехугольника, формулируют теоремы об окружности, описанной около треугольника. Решают задачи.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62E9" w:rsidRPr="00544072" w:rsidRDefault="002B62E9" w:rsidP="00F038FE">
            <w:pPr>
              <w:rPr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62E9" w:rsidRPr="00544072" w:rsidRDefault="002B62E9" w:rsidP="00F038FE">
            <w:pPr>
              <w:rPr>
                <w:sz w:val="24"/>
                <w:szCs w:val="24"/>
              </w:rPr>
            </w:pPr>
          </w:p>
        </w:tc>
      </w:tr>
      <w:tr w:rsidR="002B62E9" w:rsidRPr="00544072" w:rsidTr="00F038FE">
        <w:tc>
          <w:tcPr>
            <w:tcW w:w="7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62E9" w:rsidRPr="00544072" w:rsidRDefault="002B62E9" w:rsidP="00F038FE">
            <w:pPr>
              <w:pStyle w:val="a5"/>
              <w:numPr>
                <w:ilvl w:val="0"/>
                <w:numId w:val="4"/>
              </w:numPr>
              <w:tabs>
                <w:tab w:val="left" w:pos="33"/>
              </w:tabs>
              <w:spacing w:after="0" w:line="240" w:lineRule="auto"/>
              <w:ind w:left="0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B62E9" w:rsidRPr="00544072" w:rsidRDefault="002B62E9" w:rsidP="00F038FE">
            <w:pPr>
              <w:rPr>
                <w:sz w:val="24"/>
                <w:szCs w:val="24"/>
              </w:rPr>
            </w:pPr>
            <w:r w:rsidRPr="00544072">
              <w:rPr>
                <w:sz w:val="24"/>
                <w:szCs w:val="24"/>
              </w:rPr>
              <w:t xml:space="preserve">Свойство вписанного четырехугольника. </w:t>
            </w:r>
          </w:p>
          <w:p w:rsidR="002B62E9" w:rsidRPr="00544072" w:rsidRDefault="002B62E9" w:rsidP="00F038FE">
            <w:pPr>
              <w:rPr>
                <w:sz w:val="24"/>
                <w:szCs w:val="24"/>
              </w:rPr>
            </w:pPr>
            <w:proofErr w:type="spellStart"/>
            <w:r w:rsidRPr="00544072">
              <w:rPr>
                <w:sz w:val="24"/>
                <w:szCs w:val="24"/>
              </w:rPr>
              <w:t>Камаулы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r w:rsidRPr="00544072">
              <w:rPr>
                <w:sz w:val="24"/>
                <w:szCs w:val="24"/>
              </w:rPr>
              <w:t>дүртпочмак</w:t>
            </w:r>
            <w:r>
              <w:rPr>
                <w:sz w:val="24"/>
                <w:szCs w:val="24"/>
              </w:rPr>
              <w:t xml:space="preserve"> </w:t>
            </w:r>
            <w:r w:rsidRPr="00544072">
              <w:rPr>
                <w:sz w:val="24"/>
                <w:szCs w:val="24"/>
              </w:rPr>
              <w:t>үзлеге.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62E9" w:rsidRPr="00544072" w:rsidRDefault="002B62E9" w:rsidP="00F038FE">
            <w:pPr>
              <w:jc w:val="center"/>
              <w:rPr>
                <w:sz w:val="24"/>
                <w:szCs w:val="24"/>
              </w:rPr>
            </w:pPr>
            <w:r w:rsidRPr="00544072">
              <w:rPr>
                <w:sz w:val="24"/>
                <w:szCs w:val="24"/>
              </w:rPr>
              <w:t>1</w:t>
            </w:r>
          </w:p>
        </w:tc>
        <w:tc>
          <w:tcPr>
            <w:tcW w:w="59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62E9" w:rsidRPr="00544072" w:rsidRDefault="002B62E9" w:rsidP="00F038FE">
            <w:pPr>
              <w:rPr>
                <w:color w:val="000000" w:themeColor="text1"/>
                <w:sz w:val="24"/>
                <w:szCs w:val="24"/>
              </w:rPr>
            </w:pPr>
            <w:r w:rsidRPr="00544072">
              <w:rPr>
                <w:color w:val="000000" w:themeColor="text1"/>
                <w:sz w:val="24"/>
                <w:szCs w:val="24"/>
              </w:rPr>
              <w:t>Формулируют свойство вписанного четырехугольника. Решают задачи на применение свойства.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62E9" w:rsidRPr="00544072" w:rsidRDefault="002B62E9" w:rsidP="00F038FE">
            <w:pPr>
              <w:rPr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62E9" w:rsidRPr="00544072" w:rsidRDefault="002B62E9" w:rsidP="00F038FE">
            <w:pPr>
              <w:rPr>
                <w:sz w:val="24"/>
                <w:szCs w:val="24"/>
              </w:rPr>
            </w:pPr>
          </w:p>
        </w:tc>
      </w:tr>
      <w:tr w:rsidR="002B62E9" w:rsidRPr="00544072" w:rsidTr="00F038FE">
        <w:tc>
          <w:tcPr>
            <w:tcW w:w="7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62E9" w:rsidRPr="00544072" w:rsidRDefault="002B62E9" w:rsidP="00F038FE">
            <w:pPr>
              <w:pStyle w:val="a5"/>
              <w:numPr>
                <w:ilvl w:val="0"/>
                <w:numId w:val="4"/>
              </w:numPr>
              <w:tabs>
                <w:tab w:val="left" w:pos="33"/>
              </w:tabs>
              <w:spacing w:after="0" w:line="240" w:lineRule="auto"/>
              <w:ind w:left="0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B62E9" w:rsidRPr="00544072" w:rsidRDefault="002B62E9" w:rsidP="00F038FE">
            <w:pPr>
              <w:rPr>
                <w:sz w:val="24"/>
                <w:szCs w:val="24"/>
              </w:rPr>
            </w:pPr>
            <w:r w:rsidRPr="00544072">
              <w:rPr>
                <w:sz w:val="24"/>
                <w:szCs w:val="24"/>
              </w:rPr>
              <w:t xml:space="preserve">Решение задач по теме: «Вписанная и описанная окружности». 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62E9" w:rsidRPr="00544072" w:rsidRDefault="002B62E9" w:rsidP="00F038FE">
            <w:pPr>
              <w:jc w:val="center"/>
              <w:rPr>
                <w:sz w:val="24"/>
                <w:szCs w:val="24"/>
              </w:rPr>
            </w:pPr>
            <w:r w:rsidRPr="00544072">
              <w:rPr>
                <w:sz w:val="24"/>
                <w:szCs w:val="24"/>
              </w:rPr>
              <w:t>1</w:t>
            </w:r>
          </w:p>
        </w:tc>
        <w:tc>
          <w:tcPr>
            <w:tcW w:w="59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62E9" w:rsidRPr="00544072" w:rsidRDefault="002B62E9" w:rsidP="00F038FE">
            <w:pPr>
              <w:rPr>
                <w:color w:val="000000" w:themeColor="text1"/>
                <w:sz w:val="24"/>
                <w:szCs w:val="24"/>
              </w:rPr>
            </w:pPr>
            <w:r w:rsidRPr="00544072">
              <w:rPr>
                <w:color w:val="000000" w:themeColor="text1"/>
                <w:sz w:val="24"/>
                <w:szCs w:val="24"/>
              </w:rPr>
              <w:t>Решают задачи на применение свойств описанной и вписанной окружности.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62E9" w:rsidRPr="00544072" w:rsidRDefault="002B62E9" w:rsidP="00F038FE">
            <w:pPr>
              <w:rPr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62E9" w:rsidRPr="00544072" w:rsidRDefault="002B62E9" w:rsidP="00F038FE">
            <w:pPr>
              <w:rPr>
                <w:sz w:val="24"/>
                <w:szCs w:val="24"/>
              </w:rPr>
            </w:pPr>
          </w:p>
        </w:tc>
      </w:tr>
      <w:tr w:rsidR="002B62E9" w:rsidRPr="00544072" w:rsidTr="00F038FE">
        <w:tc>
          <w:tcPr>
            <w:tcW w:w="7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62E9" w:rsidRPr="00544072" w:rsidRDefault="002B62E9" w:rsidP="00F038FE">
            <w:pPr>
              <w:pStyle w:val="a5"/>
              <w:numPr>
                <w:ilvl w:val="0"/>
                <w:numId w:val="4"/>
              </w:numPr>
              <w:tabs>
                <w:tab w:val="left" w:pos="33"/>
              </w:tabs>
              <w:spacing w:after="0" w:line="240" w:lineRule="auto"/>
              <w:ind w:left="0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B62E9" w:rsidRPr="00544072" w:rsidRDefault="002B62E9" w:rsidP="00F038FE">
            <w:pPr>
              <w:rPr>
                <w:sz w:val="24"/>
                <w:szCs w:val="24"/>
              </w:rPr>
            </w:pPr>
            <w:r w:rsidRPr="00544072">
              <w:rPr>
                <w:sz w:val="24"/>
                <w:szCs w:val="24"/>
              </w:rPr>
              <w:t xml:space="preserve">Решение задач по теме: «Окружность».  </w:t>
            </w:r>
          </w:p>
          <w:p w:rsidR="002B62E9" w:rsidRPr="00544072" w:rsidRDefault="002B62E9" w:rsidP="00F038FE">
            <w:pPr>
              <w:pStyle w:val="TableParagraph"/>
              <w:ind w:right="789"/>
              <w:rPr>
                <w:sz w:val="24"/>
                <w:szCs w:val="24"/>
              </w:rPr>
            </w:pPr>
            <w:r w:rsidRPr="00544072">
              <w:rPr>
                <w:sz w:val="24"/>
                <w:szCs w:val="24"/>
              </w:rPr>
              <w:t>“</w:t>
            </w:r>
            <w:proofErr w:type="spellStart"/>
            <w:r w:rsidRPr="00544072">
              <w:rPr>
                <w:sz w:val="24"/>
                <w:szCs w:val="24"/>
              </w:rPr>
              <w:t>Камаулы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r w:rsidRPr="00544072">
              <w:rPr>
                <w:sz w:val="24"/>
                <w:szCs w:val="24"/>
              </w:rPr>
              <w:t>һәм</w:t>
            </w:r>
            <w:r>
              <w:rPr>
                <w:sz w:val="24"/>
                <w:szCs w:val="24"/>
              </w:rPr>
              <w:t xml:space="preserve"> </w:t>
            </w:r>
            <w:proofErr w:type="spellStart"/>
            <w:r w:rsidRPr="00544072">
              <w:rPr>
                <w:sz w:val="24"/>
                <w:szCs w:val="24"/>
              </w:rPr>
              <w:t>камаучы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r w:rsidRPr="00544072">
              <w:rPr>
                <w:sz w:val="24"/>
                <w:szCs w:val="24"/>
              </w:rPr>
              <w:t xml:space="preserve">әйләнәләр” </w:t>
            </w:r>
            <w:proofErr w:type="spellStart"/>
            <w:r w:rsidRPr="00544072">
              <w:rPr>
                <w:sz w:val="24"/>
                <w:szCs w:val="24"/>
              </w:rPr>
              <w:t>темасы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 w:rsidRPr="00544072">
              <w:rPr>
                <w:sz w:val="24"/>
                <w:szCs w:val="24"/>
              </w:rPr>
              <w:t>буенча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r w:rsidRPr="00544072">
              <w:rPr>
                <w:sz w:val="24"/>
                <w:szCs w:val="24"/>
              </w:rPr>
              <w:t>мәсьәлә</w:t>
            </w:r>
            <w:proofErr w:type="gramStart"/>
            <w:r w:rsidRPr="00544072">
              <w:rPr>
                <w:sz w:val="24"/>
                <w:szCs w:val="24"/>
              </w:rPr>
              <w:t>л</w:t>
            </w:r>
            <w:proofErr w:type="gramEnd"/>
            <w:r w:rsidRPr="00544072">
              <w:rPr>
                <w:sz w:val="24"/>
                <w:szCs w:val="24"/>
              </w:rPr>
              <w:t>әр</w:t>
            </w:r>
            <w:r>
              <w:rPr>
                <w:sz w:val="24"/>
                <w:szCs w:val="24"/>
              </w:rPr>
              <w:t xml:space="preserve"> </w:t>
            </w:r>
            <w:r w:rsidRPr="00544072">
              <w:rPr>
                <w:sz w:val="24"/>
                <w:szCs w:val="24"/>
              </w:rPr>
              <w:t>чишү.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62E9" w:rsidRPr="00544072" w:rsidRDefault="002B62E9" w:rsidP="00F038FE">
            <w:pPr>
              <w:jc w:val="center"/>
              <w:rPr>
                <w:sz w:val="24"/>
                <w:szCs w:val="24"/>
              </w:rPr>
            </w:pPr>
            <w:r w:rsidRPr="00544072">
              <w:rPr>
                <w:sz w:val="24"/>
                <w:szCs w:val="24"/>
              </w:rPr>
              <w:t>1</w:t>
            </w:r>
          </w:p>
        </w:tc>
        <w:tc>
          <w:tcPr>
            <w:tcW w:w="59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62E9" w:rsidRPr="00544072" w:rsidRDefault="002B62E9" w:rsidP="00F038FE">
            <w:pPr>
              <w:rPr>
                <w:color w:val="000000" w:themeColor="text1"/>
                <w:sz w:val="24"/>
                <w:szCs w:val="24"/>
              </w:rPr>
            </w:pPr>
            <w:r w:rsidRPr="00544072">
              <w:rPr>
                <w:color w:val="000000" w:themeColor="text1"/>
                <w:sz w:val="24"/>
                <w:szCs w:val="24"/>
              </w:rPr>
              <w:t>Решают задачи по теме: «Окружность». Урок коррекция знаний.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62E9" w:rsidRPr="00544072" w:rsidRDefault="002B62E9" w:rsidP="00F038FE">
            <w:pPr>
              <w:rPr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62E9" w:rsidRPr="00544072" w:rsidRDefault="002B62E9" w:rsidP="00F038FE">
            <w:pPr>
              <w:rPr>
                <w:sz w:val="24"/>
                <w:szCs w:val="24"/>
              </w:rPr>
            </w:pPr>
          </w:p>
        </w:tc>
      </w:tr>
      <w:tr w:rsidR="002B62E9" w:rsidRPr="00544072" w:rsidTr="00F038FE">
        <w:tc>
          <w:tcPr>
            <w:tcW w:w="7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62E9" w:rsidRPr="00544072" w:rsidRDefault="002B62E9" w:rsidP="00F038FE">
            <w:pPr>
              <w:pStyle w:val="a5"/>
              <w:numPr>
                <w:ilvl w:val="0"/>
                <w:numId w:val="4"/>
              </w:numPr>
              <w:tabs>
                <w:tab w:val="left" w:pos="33"/>
              </w:tabs>
              <w:spacing w:after="0" w:line="240" w:lineRule="auto"/>
              <w:ind w:left="0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B62E9" w:rsidRPr="00544072" w:rsidRDefault="002B62E9" w:rsidP="00F038FE">
            <w:pPr>
              <w:rPr>
                <w:b/>
                <w:sz w:val="24"/>
                <w:szCs w:val="24"/>
              </w:rPr>
            </w:pPr>
            <w:r w:rsidRPr="00544072">
              <w:rPr>
                <w:b/>
                <w:sz w:val="24"/>
                <w:szCs w:val="24"/>
              </w:rPr>
              <w:t>Контрольная работа№5 по теме: «Окружность»</w:t>
            </w:r>
            <w:proofErr w:type="gramStart"/>
            <w:r w:rsidRPr="00544072">
              <w:rPr>
                <w:b/>
                <w:sz w:val="24"/>
                <w:szCs w:val="24"/>
              </w:rPr>
              <w:t>.</w:t>
            </w:r>
            <w:proofErr w:type="gramEnd"/>
            <w:r w:rsidRPr="00544072">
              <w:rPr>
                <w:b/>
                <w:sz w:val="24"/>
                <w:szCs w:val="24"/>
              </w:rPr>
              <w:t xml:space="preserve"> “</w:t>
            </w:r>
            <w:r w:rsidRPr="00544072">
              <w:rPr>
                <w:b/>
                <w:sz w:val="24"/>
                <w:szCs w:val="24"/>
                <w:lang w:val="tt-RU"/>
              </w:rPr>
              <w:t>Ә</w:t>
            </w:r>
            <w:proofErr w:type="gramStart"/>
            <w:r w:rsidRPr="00544072">
              <w:rPr>
                <w:b/>
                <w:sz w:val="24"/>
                <w:szCs w:val="24"/>
              </w:rPr>
              <w:t>й</w:t>
            </w:r>
            <w:proofErr w:type="gramEnd"/>
            <w:r w:rsidRPr="00544072">
              <w:rPr>
                <w:b/>
                <w:sz w:val="24"/>
                <w:szCs w:val="24"/>
              </w:rPr>
              <w:t xml:space="preserve">ләнә” </w:t>
            </w:r>
            <w:proofErr w:type="spellStart"/>
            <w:r w:rsidRPr="00544072">
              <w:rPr>
                <w:b/>
                <w:sz w:val="24"/>
                <w:szCs w:val="24"/>
              </w:rPr>
              <w:t>темасы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 w:rsidRPr="00544072">
              <w:rPr>
                <w:b/>
                <w:sz w:val="24"/>
                <w:szCs w:val="24"/>
              </w:rPr>
              <w:t>буенча</w:t>
            </w:r>
            <w:proofErr w:type="spellEnd"/>
            <w:r w:rsidRPr="00544072">
              <w:rPr>
                <w:b/>
                <w:sz w:val="24"/>
                <w:szCs w:val="24"/>
              </w:rPr>
              <w:t xml:space="preserve"> контроль </w:t>
            </w:r>
            <w:proofErr w:type="spellStart"/>
            <w:r w:rsidRPr="00544072">
              <w:rPr>
                <w:b/>
                <w:sz w:val="24"/>
                <w:szCs w:val="24"/>
              </w:rPr>
              <w:t>эш</w:t>
            </w:r>
            <w:proofErr w:type="spellEnd"/>
            <w:r w:rsidRPr="00544072">
              <w:rPr>
                <w:b/>
                <w:sz w:val="24"/>
                <w:szCs w:val="24"/>
              </w:rPr>
              <w:t xml:space="preserve"> №5.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62E9" w:rsidRPr="00544072" w:rsidRDefault="002B62E9" w:rsidP="00F038FE">
            <w:pPr>
              <w:jc w:val="center"/>
              <w:rPr>
                <w:sz w:val="24"/>
                <w:szCs w:val="24"/>
              </w:rPr>
            </w:pPr>
            <w:r w:rsidRPr="00544072">
              <w:rPr>
                <w:sz w:val="24"/>
                <w:szCs w:val="24"/>
              </w:rPr>
              <w:t>1</w:t>
            </w:r>
          </w:p>
        </w:tc>
        <w:tc>
          <w:tcPr>
            <w:tcW w:w="59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62E9" w:rsidRPr="00544072" w:rsidRDefault="002B62E9" w:rsidP="00F038FE">
            <w:pPr>
              <w:rPr>
                <w:color w:val="000000" w:themeColor="text1"/>
                <w:sz w:val="24"/>
                <w:szCs w:val="24"/>
              </w:rPr>
            </w:pPr>
            <w:r w:rsidRPr="00544072">
              <w:rPr>
                <w:color w:val="000000" w:themeColor="text1"/>
                <w:sz w:val="24"/>
                <w:szCs w:val="24"/>
              </w:rPr>
              <w:t>Урок контроля знаний по теме: «Окружность».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62E9" w:rsidRPr="00544072" w:rsidRDefault="002B62E9" w:rsidP="00F038FE">
            <w:pPr>
              <w:rPr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62E9" w:rsidRPr="00544072" w:rsidRDefault="002B62E9" w:rsidP="00F038FE">
            <w:pPr>
              <w:rPr>
                <w:sz w:val="24"/>
                <w:szCs w:val="24"/>
              </w:rPr>
            </w:pPr>
          </w:p>
        </w:tc>
      </w:tr>
      <w:tr w:rsidR="002B62E9" w:rsidRPr="00544072" w:rsidTr="00F038FE">
        <w:tc>
          <w:tcPr>
            <w:tcW w:w="15451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62E9" w:rsidRPr="00064461" w:rsidRDefault="002B62E9" w:rsidP="00F038FE">
            <w:pPr>
              <w:rPr>
                <w:b/>
                <w:sz w:val="24"/>
                <w:szCs w:val="24"/>
              </w:rPr>
            </w:pPr>
            <w:r w:rsidRPr="00064461">
              <w:rPr>
                <w:b/>
                <w:sz w:val="24"/>
                <w:szCs w:val="24"/>
              </w:rPr>
              <w:t>Повторение. 2 ч.</w:t>
            </w:r>
          </w:p>
        </w:tc>
      </w:tr>
      <w:tr w:rsidR="002B62E9" w:rsidRPr="00544072" w:rsidTr="00F038FE">
        <w:tc>
          <w:tcPr>
            <w:tcW w:w="7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62E9" w:rsidRPr="00544072" w:rsidRDefault="002B62E9" w:rsidP="00F038FE">
            <w:pPr>
              <w:jc w:val="both"/>
              <w:rPr>
                <w:sz w:val="24"/>
                <w:szCs w:val="24"/>
                <w:lang w:val="tt-RU"/>
              </w:rPr>
            </w:pPr>
            <w:r w:rsidRPr="00544072">
              <w:rPr>
                <w:sz w:val="24"/>
                <w:szCs w:val="24"/>
                <w:lang w:val="tt-RU"/>
              </w:rPr>
              <w:t>69.</w:t>
            </w:r>
          </w:p>
        </w:tc>
        <w:tc>
          <w:tcPr>
            <w:tcW w:w="5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B62E9" w:rsidRPr="00544072" w:rsidRDefault="002B62E9" w:rsidP="00F038FE">
            <w:pPr>
              <w:pStyle w:val="TableParagraph"/>
              <w:rPr>
                <w:sz w:val="24"/>
                <w:szCs w:val="24"/>
              </w:rPr>
            </w:pPr>
            <w:r w:rsidRPr="00544072">
              <w:rPr>
                <w:sz w:val="24"/>
                <w:szCs w:val="24"/>
              </w:rPr>
              <w:t>Анализ контрольной работы. Повто</w:t>
            </w:r>
            <w:r>
              <w:rPr>
                <w:sz w:val="24"/>
                <w:szCs w:val="24"/>
              </w:rPr>
              <w:t>рение темы: «Четырехугольник</w:t>
            </w:r>
            <w:r w:rsidRPr="00544072">
              <w:rPr>
                <w:sz w:val="24"/>
                <w:szCs w:val="24"/>
              </w:rPr>
              <w:t xml:space="preserve">». Контроль эшкә анализ. “Дүртпочмаклык” </w:t>
            </w:r>
            <w:proofErr w:type="spellStart"/>
            <w:r w:rsidRPr="00544072">
              <w:rPr>
                <w:sz w:val="24"/>
                <w:szCs w:val="24"/>
              </w:rPr>
              <w:t>темасын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 w:rsidRPr="00544072">
              <w:rPr>
                <w:sz w:val="24"/>
                <w:szCs w:val="24"/>
              </w:rPr>
              <w:t>кабатлау</w:t>
            </w:r>
            <w:proofErr w:type="spellEnd"/>
            <w:r w:rsidRPr="00544072">
              <w:rPr>
                <w:sz w:val="24"/>
                <w:szCs w:val="24"/>
              </w:rPr>
              <w:t>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62E9" w:rsidRPr="00544072" w:rsidRDefault="002B62E9" w:rsidP="00F038FE">
            <w:pPr>
              <w:jc w:val="both"/>
              <w:rPr>
                <w:sz w:val="24"/>
                <w:szCs w:val="24"/>
              </w:rPr>
            </w:pPr>
            <w:r w:rsidRPr="00544072">
              <w:rPr>
                <w:sz w:val="24"/>
                <w:szCs w:val="24"/>
              </w:rPr>
              <w:t>1</w:t>
            </w:r>
          </w:p>
        </w:tc>
        <w:tc>
          <w:tcPr>
            <w:tcW w:w="59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62E9" w:rsidRPr="00544072" w:rsidRDefault="002B62E9" w:rsidP="00F038FE">
            <w:pPr>
              <w:jc w:val="both"/>
              <w:rPr>
                <w:sz w:val="24"/>
                <w:szCs w:val="24"/>
              </w:rPr>
            </w:pPr>
            <w:r w:rsidRPr="00544072">
              <w:rPr>
                <w:sz w:val="24"/>
                <w:szCs w:val="24"/>
              </w:rPr>
              <w:t>Анализируют ошибки, допущенные на контрольной работе. Выполняют работу над ошибками.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62E9" w:rsidRPr="00544072" w:rsidRDefault="002B62E9" w:rsidP="00F038FE">
            <w:pPr>
              <w:jc w:val="both"/>
              <w:rPr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62E9" w:rsidRPr="00544072" w:rsidRDefault="002B62E9" w:rsidP="00F038FE">
            <w:pPr>
              <w:jc w:val="both"/>
              <w:rPr>
                <w:sz w:val="24"/>
                <w:szCs w:val="24"/>
              </w:rPr>
            </w:pPr>
          </w:p>
        </w:tc>
      </w:tr>
      <w:tr w:rsidR="002B62E9" w:rsidRPr="00544072" w:rsidTr="00F038FE">
        <w:tc>
          <w:tcPr>
            <w:tcW w:w="7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62E9" w:rsidRPr="00544072" w:rsidRDefault="002B62E9" w:rsidP="00F038FE">
            <w:pPr>
              <w:jc w:val="both"/>
              <w:rPr>
                <w:sz w:val="24"/>
                <w:szCs w:val="24"/>
                <w:lang w:val="tt-RU"/>
              </w:rPr>
            </w:pPr>
            <w:r w:rsidRPr="00544072">
              <w:rPr>
                <w:sz w:val="24"/>
                <w:szCs w:val="24"/>
                <w:lang w:val="tt-RU"/>
              </w:rPr>
              <w:t>70.</w:t>
            </w:r>
          </w:p>
        </w:tc>
        <w:tc>
          <w:tcPr>
            <w:tcW w:w="5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B62E9" w:rsidRPr="00544072" w:rsidRDefault="002B62E9" w:rsidP="00F038FE">
            <w:pPr>
              <w:pStyle w:val="TableParagraph"/>
              <w:rPr>
                <w:sz w:val="24"/>
                <w:szCs w:val="24"/>
              </w:rPr>
            </w:pPr>
            <w:r w:rsidRPr="00544072">
              <w:rPr>
                <w:sz w:val="24"/>
                <w:szCs w:val="24"/>
              </w:rPr>
              <w:t>Повторение те</w:t>
            </w:r>
            <w:r>
              <w:rPr>
                <w:sz w:val="24"/>
                <w:szCs w:val="24"/>
              </w:rPr>
              <w:t>мы: «Площадь». Итоговый урок.</w:t>
            </w:r>
            <w:r w:rsidRPr="00544072">
              <w:rPr>
                <w:sz w:val="24"/>
                <w:szCs w:val="24"/>
              </w:rPr>
              <w:t xml:space="preserve"> “Мәйдан” </w:t>
            </w:r>
            <w:proofErr w:type="spellStart"/>
            <w:r w:rsidRPr="00544072">
              <w:rPr>
                <w:sz w:val="24"/>
                <w:szCs w:val="24"/>
              </w:rPr>
              <w:t>темасын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 w:rsidRPr="00544072">
              <w:rPr>
                <w:sz w:val="24"/>
                <w:szCs w:val="24"/>
              </w:rPr>
              <w:t>кабатлау</w:t>
            </w:r>
            <w:proofErr w:type="spellEnd"/>
            <w:r w:rsidRPr="00544072">
              <w:rPr>
                <w:sz w:val="24"/>
                <w:szCs w:val="24"/>
              </w:rPr>
              <w:t xml:space="preserve">. </w:t>
            </w:r>
            <w:proofErr w:type="spellStart"/>
            <w:r w:rsidRPr="00544072">
              <w:rPr>
                <w:sz w:val="24"/>
                <w:szCs w:val="24"/>
              </w:rPr>
              <w:t>Йомгаклау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r w:rsidRPr="00544072">
              <w:rPr>
                <w:sz w:val="24"/>
                <w:szCs w:val="24"/>
              </w:rPr>
              <w:t>дәресе.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62E9" w:rsidRPr="00544072" w:rsidRDefault="002B62E9" w:rsidP="00F038FE">
            <w:pPr>
              <w:jc w:val="both"/>
              <w:rPr>
                <w:sz w:val="24"/>
                <w:szCs w:val="24"/>
              </w:rPr>
            </w:pPr>
            <w:r w:rsidRPr="00544072">
              <w:rPr>
                <w:sz w:val="24"/>
                <w:szCs w:val="24"/>
              </w:rPr>
              <w:t>1</w:t>
            </w:r>
          </w:p>
        </w:tc>
        <w:tc>
          <w:tcPr>
            <w:tcW w:w="59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62E9" w:rsidRPr="00544072" w:rsidRDefault="002B62E9" w:rsidP="00F038FE">
            <w:pPr>
              <w:jc w:val="both"/>
              <w:rPr>
                <w:sz w:val="24"/>
                <w:szCs w:val="24"/>
              </w:rPr>
            </w:pPr>
            <w:r w:rsidRPr="00544072">
              <w:rPr>
                <w:sz w:val="24"/>
                <w:szCs w:val="24"/>
              </w:rPr>
              <w:t>Решают задачи на нахождение площади геометрических фигур.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62E9" w:rsidRPr="00544072" w:rsidRDefault="002B62E9" w:rsidP="00F038FE">
            <w:pPr>
              <w:jc w:val="both"/>
              <w:rPr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62E9" w:rsidRPr="00544072" w:rsidRDefault="002B62E9" w:rsidP="00F038FE">
            <w:pPr>
              <w:jc w:val="both"/>
              <w:rPr>
                <w:sz w:val="24"/>
                <w:szCs w:val="24"/>
              </w:rPr>
            </w:pPr>
          </w:p>
        </w:tc>
      </w:tr>
    </w:tbl>
    <w:p w:rsidR="002B62E9" w:rsidRPr="00544072" w:rsidRDefault="002B62E9" w:rsidP="002B62E9">
      <w:pPr>
        <w:jc w:val="both"/>
        <w:rPr>
          <w:sz w:val="24"/>
          <w:szCs w:val="24"/>
          <w:lang w:val="tt-RU"/>
        </w:rPr>
      </w:pPr>
    </w:p>
    <w:p w:rsidR="002B62E9" w:rsidRPr="00544072" w:rsidRDefault="002B62E9" w:rsidP="002B62E9">
      <w:pPr>
        <w:jc w:val="center"/>
        <w:rPr>
          <w:b/>
          <w:sz w:val="24"/>
          <w:szCs w:val="24"/>
          <w:lang w:val="tt-RU"/>
        </w:rPr>
      </w:pPr>
    </w:p>
    <w:p w:rsidR="002B62E9" w:rsidRDefault="002B62E9" w:rsidP="002B62E9">
      <w:pPr>
        <w:rPr>
          <w:b/>
          <w:sz w:val="24"/>
          <w:szCs w:val="24"/>
          <w:lang w:val="tt-RU"/>
        </w:rPr>
      </w:pPr>
    </w:p>
    <w:p w:rsidR="002B62E9" w:rsidRDefault="002B62E9" w:rsidP="002B62E9">
      <w:pPr>
        <w:jc w:val="center"/>
        <w:rPr>
          <w:b/>
          <w:sz w:val="24"/>
          <w:szCs w:val="24"/>
          <w:lang w:val="tt-RU"/>
        </w:rPr>
      </w:pPr>
    </w:p>
    <w:p w:rsidR="002B62E9" w:rsidRDefault="002B62E9" w:rsidP="002B62E9">
      <w:pPr>
        <w:jc w:val="center"/>
        <w:rPr>
          <w:b/>
          <w:sz w:val="24"/>
          <w:szCs w:val="24"/>
          <w:lang w:val="tt-RU"/>
        </w:rPr>
      </w:pPr>
    </w:p>
    <w:p w:rsidR="002B62E9" w:rsidRDefault="002B62E9" w:rsidP="002B62E9">
      <w:pPr>
        <w:jc w:val="center"/>
        <w:rPr>
          <w:b/>
          <w:sz w:val="24"/>
          <w:szCs w:val="24"/>
          <w:lang w:val="tt-RU"/>
        </w:rPr>
      </w:pPr>
    </w:p>
    <w:p w:rsidR="002B62E9" w:rsidRDefault="002B62E9" w:rsidP="002B62E9">
      <w:pPr>
        <w:jc w:val="center"/>
        <w:rPr>
          <w:b/>
          <w:sz w:val="24"/>
          <w:szCs w:val="24"/>
          <w:lang w:val="tt-RU"/>
        </w:rPr>
      </w:pPr>
    </w:p>
    <w:p w:rsidR="002B62E9" w:rsidRDefault="002B62E9" w:rsidP="002B62E9">
      <w:pPr>
        <w:jc w:val="center"/>
        <w:rPr>
          <w:b/>
          <w:sz w:val="24"/>
          <w:szCs w:val="24"/>
          <w:lang w:val="tt-RU"/>
        </w:rPr>
      </w:pPr>
    </w:p>
    <w:p w:rsidR="002B62E9" w:rsidRDefault="002B62E9" w:rsidP="002B62E9">
      <w:pPr>
        <w:jc w:val="center"/>
        <w:rPr>
          <w:b/>
          <w:sz w:val="24"/>
          <w:szCs w:val="24"/>
          <w:lang w:val="tt-RU"/>
        </w:rPr>
      </w:pPr>
    </w:p>
    <w:p w:rsidR="002B62E9" w:rsidRDefault="002B62E9" w:rsidP="002B62E9">
      <w:pPr>
        <w:jc w:val="center"/>
        <w:rPr>
          <w:b/>
          <w:sz w:val="24"/>
          <w:szCs w:val="24"/>
          <w:lang w:val="tt-RU"/>
        </w:rPr>
      </w:pPr>
    </w:p>
    <w:p w:rsidR="002B62E9" w:rsidRPr="00A732C1" w:rsidRDefault="002B62E9" w:rsidP="002B62E9">
      <w:pPr>
        <w:spacing w:after="0" w:line="240" w:lineRule="auto"/>
        <w:rPr>
          <w:rFonts w:eastAsia="Times New Roman"/>
          <w:b/>
          <w:sz w:val="24"/>
          <w:szCs w:val="24"/>
          <w:lang w:eastAsia="ru-RU"/>
        </w:rPr>
      </w:pPr>
      <w:r w:rsidRPr="00A732C1">
        <w:rPr>
          <w:rFonts w:eastAsia="Times New Roman"/>
          <w:b/>
          <w:sz w:val="24"/>
          <w:szCs w:val="24"/>
          <w:lang w:eastAsia="ru-RU"/>
        </w:rPr>
        <w:lastRenderedPageBreak/>
        <w:t xml:space="preserve">Учебное и учебно-методическое обеспечение по </w:t>
      </w:r>
      <w:r>
        <w:rPr>
          <w:rFonts w:eastAsia="Times New Roman"/>
          <w:b/>
          <w:sz w:val="24"/>
          <w:szCs w:val="24"/>
          <w:lang w:eastAsia="ru-RU"/>
        </w:rPr>
        <w:t>алгебре в 8</w:t>
      </w:r>
      <w:r w:rsidRPr="00A732C1">
        <w:rPr>
          <w:rFonts w:eastAsia="Times New Roman"/>
          <w:b/>
          <w:sz w:val="24"/>
          <w:szCs w:val="24"/>
          <w:lang w:eastAsia="ru-RU"/>
        </w:rPr>
        <w:t xml:space="preserve"> классе</w:t>
      </w:r>
    </w:p>
    <w:p w:rsidR="002B62E9" w:rsidRPr="00A732C1" w:rsidRDefault="002B62E9" w:rsidP="002B62E9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eastAsia="Times New Roman"/>
          <w:b/>
          <w:sz w:val="24"/>
          <w:szCs w:val="24"/>
          <w:lang w:eastAsia="ru-RU"/>
        </w:rPr>
      </w:pPr>
    </w:p>
    <w:p w:rsidR="002B62E9" w:rsidRDefault="002B62E9" w:rsidP="002B62E9">
      <w:pPr>
        <w:spacing w:after="0" w:line="240" w:lineRule="auto"/>
        <w:jc w:val="both"/>
        <w:rPr>
          <w:rFonts w:eastAsia="Times New Roman"/>
          <w:b/>
          <w:sz w:val="24"/>
          <w:szCs w:val="24"/>
          <w:lang w:eastAsia="ru-RU"/>
        </w:rPr>
      </w:pPr>
      <w:r w:rsidRPr="00A732C1">
        <w:rPr>
          <w:rFonts w:eastAsia="Times New Roman"/>
          <w:b/>
          <w:sz w:val="24"/>
          <w:szCs w:val="24"/>
          <w:lang w:eastAsia="ru-RU"/>
        </w:rPr>
        <w:t>Для учащихся</w:t>
      </w:r>
    </w:p>
    <w:p w:rsidR="002B62E9" w:rsidRDefault="002B62E9" w:rsidP="002B62E9">
      <w:pPr>
        <w:spacing w:after="0" w:line="240" w:lineRule="auto"/>
        <w:jc w:val="both"/>
        <w:rPr>
          <w:rFonts w:eastAsia="Times New Roman"/>
          <w:b/>
          <w:sz w:val="24"/>
          <w:szCs w:val="24"/>
          <w:lang w:eastAsia="ru-RU"/>
        </w:rPr>
      </w:pPr>
    </w:p>
    <w:p w:rsidR="002B62E9" w:rsidRPr="00A6179E" w:rsidRDefault="002B62E9" w:rsidP="002B62E9">
      <w:pPr>
        <w:rPr>
          <w:rFonts w:cs="Times New Roman"/>
          <w:sz w:val="24"/>
          <w:szCs w:val="24"/>
        </w:rPr>
      </w:pPr>
      <w:r w:rsidRPr="00A6179E">
        <w:rPr>
          <w:rFonts w:cs="Times New Roman"/>
          <w:sz w:val="24"/>
          <w:szCs w:val="24"/>
        </w:rPr>
        <w:t xml:space="preserve">Учебник. Геометрия: 7 – 9 </w:t>
      </w:r>
      <w:proofErr w:type="spellStart"/>
      <w:r w:rsidRPr="00A6179E">
        <w:rPr>
          <w:rFonts w:cs="Times New Roman"/>
          <w:sz w:val="24"/>
          <w:szCs w:val="24"/>
        </w:rPr>
        <w:t>кл</w:t>
      </w:r>
      <w:proofErr w:type="spellEnd"/>
      <w:r w:rsidRPr="00A6179E">
        <w:rPr>
          <w:rFonts w:cs="Times New Roman"/>
          <w:sz w:val="24"/>
          <w:szCs w:val="24"/>
        </w:rPr>
        <w:t xml:space="preserve">. / Л. С. </w:t>
      </w:r>
      <w:proofErr w:type="spellStart"/>
      <w:r w:rsidRPr="00A6179E">
        <w:rPr>
          <w:rFonts w:cs="Times New Roman"/>
          <w:sz w:val="24"/>
          <w:szCs w:val="24"/>
        </w:rPr>
        <w:t>Атанасян</w:t>
      </w:r>
      <w:proofErr w:type="spellEnd"/>
      <w:r w:rsidRPr="00A6179E">
        <w:rPr>
          <w:rFonts w:cs="Times New Roman"/>
          <w:sz w:val="24"/>
          <w:szCs w:val="24"/>
        </w:rPr>
        <w:t>, В. Ф. Бутузов, С. Б. Кадомц</w:t>
      </w:r>
      <w:r>
        <w:rPr>
          <w:rFonts w:cs="Times New Roman"/>
          <w:sz w:val="24"/>
          <w:szCs w:val="24"/>
        </w:rPr>
        <w:t>ев и др. – М.: Просвещение, 201</w:t>
      </w:r>
      <w:r>
        <w:rPr>
          <w:rFonts w:cs="Times New Roman"/>
          <w:sz w:val="24"/>
          <w:szCs w:val="24"/>
          <w:lang w:val="tt-RU"/>
        </w:rPr>
        <w:t>7</w:t>
      </w:r>
      <w:r w:rsidRPr="00A6179E">
        <w:rPr>
          <w:rFonts w:cs="Times New Roman"/>
          <w:sz w:val="24"/>
          <w:szCs w:val="24"/>
        </w:rPr>
        <w:t>.</w:t>
      </w:r>
    </w:p>
    <w:p w:rsidR="002B62E9" w:rsidRPr="00A732C1" w:rsidRDefault="002B62E9" w:rsidP="002B62E9">
      <w:pPr>
        <w:spacing w:after="0" w:line="240" w:lineRule="auto"/>
        <w:jc w:val="both"/>
        <w:rPr>
          <w:rFonts w:eastAsia="Times New Roman"/>
          <w:b/>
          <w:sz w:val="24"/>
          <w:szCs w:val="24"/>
          <w:lang w:eastAsia="ru-RU"/>
        </w:rPr>
      </w:pPr>
    </w:p>
    <w:p w:rsidR="002B62E9" w:rsidRPr="0013367B" w:rsidRDefault="002B62E9" w:rsidP="002B62E9">
      <w:pPr>
        <w:pStyle w:val="af2"/>
        <w:suppressAutoHyphens/>
        <w:jc w:val="center"/>
        <w:rPr>
          <w:b/>
          <w:szCs w:val="28"/>
        </w:rPr>
      </w:pPr>
    </w:p>
    <w:p w:rsidR="002B62E9" w:rsidRPr="00A92BE2" w:rsidRDefault="002B62E9" w:rsidP="002B62E9">
      <w:pPr>
        <w:rPr>
          <w:rFonts w:cs="Times New Roman"/>
          <w:b/>
          <w:sz w:val="24"/>
          <w:szCs w:val="24"/>
        </w:rPr>
      </w:pPr>
      <w:r w:rsidRPr="00A92BE2">
        <w:rPr>
          <w:rFonts w:cs="Times New Roman"/>
          <w:b/>
          <w:sz w:val="24"/>
          <w:szCs w:val="24"/>
        </w:rPr>
        <w:t xml:space="preserve">   Для учителя                                                                              </w:t>
      </w:r>
    </w:p>
    <w:p w:rsidR="002B62E9" w:rsidRPr="00A6179E" w:rsidRDefault="002B62E9" w:rsidP="002B62E9">
      <w:pPr>
        <w:ind w:left="360"/>
        <w:rPr>
          <w:rFonts w:cs="Times New Roman"/>
          <w:sz w:val="24"/>
          <w:szCs w:val="24"/>
        </w:rPr>
      </w:pPr>
    </w:p>
    <w:tbl>
      <w:tblPr>
        <w:tblW w:w="1470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4709"/>
      </w:tblGrid>
      <w:tr w:rsidR="002B62E9" w:rsidRPr="00A6179E" w:rsidTr="00F038FE">
        <w:trPr>
          <w:trHeight w:val="5134"/>
        </w:trPr>
        <w:tc>
          <w:tcPr>
            <w:tcW w:w="14709" w:type="dxa"/>
            <w:tcBorders>
              <w:top w:val="nil"/>
              <w:left w:val="nil"/>
              <w:bottom w:val="nil"/>
              <w:right w:val="nil"/>
            </w:tcBorders>
          </w:tcPr>
          <w:p w:rsidR="002B62E9" w:rsidRDefault="002B62E9" w:rsidP="00F038FE">
            <w:pPr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>1.</w:t>
            </w:r>
            <w:r w:rsidRPr="00A6179E">
              <w:rPr>
                <w:rFonts w:cs="Times New Roman"/>
                <w:sz w:val="24"/>
                <w:szCs w:val="24"/>
              </w:rPr>
              <w:t xml:space="preserve">Геометрия. </w:t>
            </w:r>
            <w:proofErr w:type="gramStart"/>
            <w:r w:rsidRPr="00A6179E">
              <w:rPr>
                <w:rFonts w:cs="Times New Roman"/>
                <w:sz w:val="24"/>
                <w:szCs w:val="24"/>
              </w:rPr>
              <w:t xml:space="preserve">Сборник рабочих программ. 7 – 9 классы: пособие для учителей общеобразовательных организаций / [автор-составитель Т.А. </w:t>
            </w:r>
            <w:proofErr w:type="spellStart"/>
            <w:r w:rsidRPr="00A6179E">
              <w:rPr>
                <w:rFonts w:cs="Times New Roman"/>
                <w:sz w:val="24"/>
                <w:szCs w:val="24"/>
              </w:rPr>
              <w:t>Бурмистрова</w:t>
            </w:r>
            <w:proofErr w:type="spellEnd"/>
            <w:r w:rsidRPr="00A6179E">
              <w:rPr>
                <w:rFonts w:cs="Times New Roman"/>
                <w:sz w:val="24"/>
                <w:szCs w:val="24"/>
              </w:rPr>
              <w:t>.</w:t>
            </w:r>
            <w:proofErr w:type="gramEnd"/>
            <w:r w:rsidRPr="00A6179E">
              <w:rPr>
                <w:rFonts w:cs="Times New Roman"/>
                <w:sz w:val="24"/>
                <w:szCs w:val="24"/>
              </w:rPr>
              <w:t xml:space="preserve"> – М.: Просвещение, 2014</w:t>
            </w:r>
          </w:p>
          <w:p w:rsidR="002B62E9" w:rsidRDefault="002B62E9" w:rsidP="00F038FE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  <w:lang w:val="tt-RU"/>
              </w:rPr>
              <w:t>2.</w:t>
            </w:r>
            <w:r>
              <w:rPr>
                <w:sz w:val="24"/>
                <w:szCs w:val="24"/>
              </w:rPr>
              <w:t xml:space="preserve"> Поурочные планы </w:t>
            </w:r>
            <w:r w:rsidRPr="00544072">
              <w:rPr>
                <w:sz w:val="24"/>
                <w:szCs w:val="24"/>
              </w:rPr>
              <w:t xml:space="preserve">по учебнику </w:t>
            </w:r>
            <w:proofErr w:type="spellStart"/>
            <w:r w:rsidRPr="00544072">
              <w:rPr>
                <w:sz w:val="24"/>
                <w:szCs w:val="24"/>
              </w:rPr>
              <w:t>Л.С.Атанасяна</w:t>
            </w:r>
            <w:proofErr w:type="spellEnd"/>
            <w:r w:rsidRPr="00544072">
              <w:rPr>
                <w:sz w:val="24"/>
                <w:szCs w:val="24"/>
              </w:rPr>
              <w:t xml:space="preserve">, </w:t>
            </w:r>
            <w:proofErr w:type="spellStart"/>
            <w:r w:rsidRPr="00544072">
              <w:rPr>
                <w:sz w:val="24"/>
                <w:szCs w:val="24"/>
              </w:rPr>
              <w:t>В.Ф.Бутузова</w:t>
            </w:r>
            <w:proofErr w:type="spellEnd"/>
            <w:r w:rsidRPr="00544072">
              <w:rPr>
                <w:sz w:val="24"/>
                <w:szCs w:val="24"/>
              </w:rPr>
              <w:t xml:space="preserve"> и </w:t>
            </w:r>
            <w:proofErr w:type="spellStart"/>
            <w:r w:rsidRPr="00544072">
              <w:rPr>
                <w:sz w:val="24"/>
                <w:szCs w:val="24"/>
              </w:rPr>
              <w:t>др</w:t>
            </w:r>
            <w:proofErr w:type="spellEnd"/>
            <w:proofErr w:type="gramStart"/>
            <w:r w:rsidRPr="00544072">
              <w:rPr>
                <w:sz w:val="24"/>
                <w:szCs w:val="24"/>
              </w:rPr>
              <w:t>,</w:t>
            </w:r>
            <w:r>
              <w:rPr>
                <w:sz w:val="24"/>
                <w:szCs w:val="24"/>
              </w:rPr>
              <w:t>»</w:t>
            </w:r>
            <w:proofErr w:type="gramEnd"/>
            <w:r>
              <w:rPr>
                <w:sz w:val="24"/>
                <w:szCs w:val="24"/>
              </w:rPr>
              <w:t>Геометрия 8 класс»/</w:t>
            </w:r>
            <w:proofErr w:type="spellStart"/>
            <w:r>
              <w:rPr>
                <w:sz w:val="24"/>
                <w:szCs w:val="24"/>
              </w:rPr>
              <w:t>Сост.М.Г.Гилярова</w:t>
            </w:r>
            <w:proofErr w:type="spellEnd"/>
            <w:r>
              <w:rPr>
                <w:sz w:val="24"/>
                <w:szCs w:val="24"/>
              </w:rPr>
              <w:t xml:space="preserve"> -Волгоград: Учитель,2015.</w:t>
            </w:r>
          </w:p>
          <w:p w:rsidR="002B62E9" w:rsidRPr="0087512E" w:rsidRDefault="002B62E9" w:rsidP="00F038FE">
            <w:pPr>
              <w:tabs>
                <w:tab w:val="left" w:pos="7410"/>
              </w:tabs>
              <w:jc w:val="both"/>
              <w:rPr>
                <w:b/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3. </w:t>
            </w:r>
            <w:r w:rsidRPr="0087512E">
              <w:rPr>
                <w:sz w:val="24"/>
                <w:szCs w:val="24"/>
              </w:rPr>
              <w:t>Поурочные разработки по геометрии: 8 класс</w:t>
            </w:r>
            <w:proofErr w:type="gramStart"/>
            <w:r w:rsidRPr="0087512E">
              <w:rPr>
                <w:sz w:val="24"/>
                <w:szCs w:val="24"/>
              </w:rPr>
              <w:t xml:space="preserve"> / С</w:t>
            </w:r>
            <w:proofErr w:type="gramEnd"/>
            <w:r w:rsidRPr="0087512E">
              <w:rPr>
                <w:sz w:val="24"/>
                <w:szCs w:val="24"/>
              </w:rPr>
              <w:t xml:space="preserve">ост. </w:t>
            </w:r>
            <w:proofErr w:type="spellStart"/>
            <w:r w:rsidRPr="0087512E">
              <w:rPr>
                <w:sz w:val="24"/>
                <w:szCs w:val="24"/>
              </w:rPr>
              <w:t>В.А.Яровенко</w:t>
            </w:r>
            <w:proofErr w:type="spellEnd"/>
            <w:r w:rsidRPr="0087512E">
              <w:rPr>
                <w:sz w:val="24"/>
                <w:szCs w:val="24"/>
              </w:rPr>
              <w:t>. – М.: ВАКО, 2007. 336с. – (В помощь школьному учителю)</w:t>
            </w:r>
          </w:p>
          <w:p w:rsidR="002B62E9" w:rsidRPr="00A6179E" w:rsidRDefault="002B62E9" w:rsidP="00F038FE">
            <w:pPr>
              <w:rPr>
                <w:rFonts w:cs="Times New Roman"/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4. </w:t>
            </w:r>
            <w:r w:rsidRPr="0087512E">
              <w:rPr>
                <w:sz w:val="24"/>
                <w:szCs w:val="24"/>
              </w:rPr>
              <w:t xml:space="preserve">Геометрия. Дидактические материалы. 8 класс / Б.Г.Зив, </w:t>
            </w:r>
            <w:proofErr w:type="spellStart"/>
            <w:r w:rsidRPr="0087512E">
              <w:rPr>
                <w:sz w:val="24"/>
                <w:szCs w:val="24"/>
              </w:rPr>
              <w:t>В.М.Мейлер</w:t>
            </w:r>
            <w:proofErr w:type="spellEnd"/>
            <w:r w:rsidRPr="0087512E">
              <w:rPr>
                <w:sz w:val="24"/>
                <w:szCs w:val="24"/>
              </w:rPr>
              <w:t xml:space="preserve"> – 13-е изд. – </w:t>
            </w:r>
            <w:proofErr w:type="spellStart"/>
            <w:r w:rsidRPr="0087512E">
              <w:rPr>
                <w:sz w:val="24"/>
                <w:szCs w:val="24"/>
              </w:rPr>
              <w:t>М.:Просвещение</w:t>
            </w:r>
            <w:proofErr w:type="spellEnd"/>
            <w:r w:rsidRPr="0087512E">
              <w:rPr>
                <w:sz w:val="24"/>
                <w:szCs w:val="24"/>
              </w:rPr>
              <w:t xml:space="preserve">, 2010. - 159 </w:t>
            </w:r>
            <w:proofErr w:type="gramStart"/>
            <w:r w:rsidRPr="0087512E">
              <w:rPr>
                <w:sz w:val="24"/>
                <w:szCs w:val="24"/>
              </w:rPr>
              <w:t>с</w:t>
            </w:r>
            <w:proofErr w:type="gramEnd"/>
          </w:p>
          <w:p w:rsidR="002B62E9" w:rsidRPr="00A6179E" w:rsidRDefault="002B62E9" w:rsidP="00F038FE">
            <w:pPr>
              <w:jc w:val="center"/>
              <w:rPr>
                <w:rFonts w:cs="Times New Roman"/>
                <w:sz w:val="24"/>
                <w:szCs w:val="24"/>
              </w:rPr>
            </w:pPr>
          </w:p>
        </w:tc>
      </w:tr>
    </w:tbl>
    <w:p w:rsidR="002B62E9" w:rsidRDefault="002B62E9" w:rsidP="002B62E9">
      <w:pPr>
        <w:tabs>
          <w:tab w:val="left" w:pos="7410"/>
        </w:tabs>
        <w:jc w:val="both"/>
        <w:rPr>
          <w:sz w:val="24"/>
          <w:szCs w:val="24"/>
        </w:rPr>
      </w:pPr>
    </w:p>
    <w:p w:rsidR="002B62E9" w:rsidRDefault="002B62E9" w:rsidP="002B62E9">
      <w:pPr>
        <w:jc w:val="center"/>
        <w:rPr>
          <w:b/>
          <w:sz w:val="24"/>
          <w:szCs w:val="24"/>
        </w:rPr>
      </w:pPr>
    </w:p>
    <w:p w:rsidR="002B62E9" w:rsidRDefault="002B62E9" w:rsidP="002B62E9">
      <w:pPr>
        <w:jc w:val="center"/>
        <w:rPr>
          <w:b/>
          <w:sz w:val="24"/>
          <w:szCs w:val="24"/>
        </w:rPr>
      </w:pPr>
    </w:p>
    <w:p w:rsidR="002B62E9" w:rsidRDefault="002B62E9" w:rsidP="002B62E9">
      <w:pPr>
        <w:rPr>
          <w:b/>
          <w:sz w:val="24"/>
          <w:szCs w:val="24"/>
        </w:rPr>
      </w:pPr>
    </w:p>
    <w:p w:rsidR="002B62E9" w:rsidRPr="0021707D" w:rsidRDefault="002B62E9" w:rsidP="002B62E9">
      <w:pPr>
        <w:jc w:val="center"/>
        <w:rPr>
          <w:b/>
          <w:sz w:val="24"/>
          <w:szCs w:val="24"/>
        </w:rPr>
      </w:pPr>
      <w:r w:rsidRPr="0021707D">
        <w:rPr>
          <w:b/>
          <w:sz w:val="24"/>
          <w:szCs w:val="24"/>
        </w:rPr>
        <w:lastRenderedPageBreak/>
        <w:t>Контрольно-измерительные материалы</w:t>
      </w:r>
    </w:p>
    <w:p w:rsidR="002B62E9" w:rsidRPr="0021707D" w:rsidRDefault="002B62E9" w:rsidP="002B62E9">
      <w:pPr>
        <w:rPr>
          <w:b/>
          <w:sz w:val="24"/>
          <w:szCs w:val="24"/>
        </w:rPr>
      </w:pPr>
      <w:r w:rsidRPr="0021707D">
        <w:rPr>
          <w:b/>
          <w:sz w:val="24"/>
          <w:szCs w:val="24"/>
        </w:rPr>
        <w:t xml:space="preserve">Контрольная      работа №1 по теме: «Четырехугольники». </w:t>
      </w:r>
    </w:p>
    <w:p w:rsidR="002B62E9" w:rsidRPr="0021707D" w:rsidRDefault="002B62E9" w:rsidP="002B62E9">
      <w:pPr>
        <w:rPr>
          <w:b/>
          <w:sz w:val="24"/>
          <w:szCs w:val="24"/>
        </w:rPr>
      </w:pPr>
      <w:r w:rsidRPr="0021707D">
        <w:rPr>
          <w:noProof/>
          <w:sz w:val="24"/>
          <w:szCs w:val="24"/>
          <w:lang w:eastAsia="ru-RU"/>
        </w:rPr>
        <w:drawing>
          <wp:inline distT="0" distB="0" distL="0" distR="0">
            <wp:extent cx="4419600" cy="186089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7" cstate="print"/>
                    <a:srcRect l="31748" t="46006" r="27985" b="50979"/>
                    <a:stretch/>
                  </pic:blipFill>
                  <pic:spPr bwMode="auto">
                    <a:xfrm>
                      <a:off x="0" y="0"/>
                      <a:ext cx="4419600" cy="18608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2B62E9" w:rsidRPr="0021707D" w:rsidRDefault="002B62E9" w:rsidP="002B62E9">
      <w:pPr>
        <w:rPr>
          <w:b/>
          <w:sz w:val="24"/>
          <w:szCs w:val="24"/>
        </w:rPr>
      </w:pPr>
      <w:r w:rsidRPr="0021707D">
        <w:rPr>
          <w:noProof/>
          <w:sz w:val="24"/>
          <w:szCs w:val="24"/>
          <w:lang w:eastAsia="ru-RU"/>
        </w:rPr>
        <w:drawing>
          <wp:inline distT="0" distB="0" distL="0" distR="0">
            <wp:extent cx="4275667" cy="962025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7" cstate="print"/>
                    <a:srcRect l="31439" t="66391" r="31392" b="18733"/>
                    <a:stretch/>
                  </pic:blipFill>
                  <pic:spPr bwMode="auto">
                    <a:xfrm>
                      <a:off x="0" y="0"/>
                      <a:ext cx="4275667" cy="9620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  <w:r w:rsidRPr="000A0AD6">
        <w:rPr>
          <w:b/>
          <w:noProof/>
          <w:sz w:val="24"/>
          <w:szCs w:val="24"/>
          <w:lang w:eastAsia="ru-RU"/>
        </w:rPr>
        <w:drawing>
          <wp:inline distT="0" distB="0" distL="0" distR="0">
            <wp:extent cx="4752975" cy="3564732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8" cstate="print"/>
                    <a:srcRect l="30200" t="21212" r="25816" b="20110"/>
                    <a:stretch/>
                  </pic:blipFill>
                  <pic:spPr bwMode="auto">
                    <a:xfrm>
                      <a:off x="0" y="0"/>
                      <a:ext cx="4754723" cy="356604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2B62E9" w:rsidRPr="0021707D" w:rsidRDefault="002B62E9" w:rsidP="002B62E9">
      <w:pPr>
        <w:rPr>
          <w:b/>
          <w:sz w:val="24"/>
          <w:szCs w:val="24"/>
        </w:rPr>
      </w:pPr>
      <w:r w:rsidRPr="0021707D">
        <w:rPr>
          <w:noProof/>
          <w:sz w:val="24"/>
          <w:szCs w:val="24"/>
          <w:lang w:eastAsia="ru-RU"/>
        </w:rPr>
        <w:drawing>
          <wp:inline distT="0" distB="0" distL="0" distR="0">
            <wp:extent cx="4276725" cy="406019"/>
            <wp:effectExtent l="0" t="0" r="0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9" cstate="print"/>
                    <a:srcRect l="32467" t="55057" r="33333" b="39168"/>
                    <a:stretch/>
                  </pic:blipFill>
                  <pic:spPr bwMode="auto">
                    <a:xfrm>
                      <a:off x="0" y="0"/>
                      <a:ext cx="4277354" cy="40607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2B62E9" w:rsidRPr="0021707D" w:rsidRDefault="002B62E9" w:rsidP="002B62E9">
      <w:pPr>
        <w:rPr>
          <w:sz w:val="24"/>
          <w:szCs w:val="24"/>
        </w:rPr>
      </w:pPr>
    </w:p>
    <w:p w:rsidR="002B62E9" w:rsidRPr="0021707D" w:rsidRDefault="002B62E9" w:rsidP="002B62E9">
      <w:pPr>
        <w:rPr>
          <w:b/>
          <w:sz w:val="24"/>
          <w:szCs w:val="24"/>
        </w:rPr>
      </w:pPr>
      <w:r w:rsidRPr="0021707D">
        <w:rPr>
          <w:b/>
          <w:sz w:val="24"/>
          <w:szCs w:val="24"/>
        </w:rPr>
        <w:t xml:space="preserve">Контрольная работа за первое полугодие. </w:t>
      </w:r>
    </w:p>
    <w:p w:rsidR="002B62E9" w:rsidRPr="0021707D" w:rsidRDefault="002B62E9" w:rsidP="002B62E9">
      <w:pPr>
        <w:rPr>
          <w:b/>
          <w:sz w:val="24"/>
          <w:szCs w:val="24"/>
        </w:rPr>
      </w:pPr>
      <w:r w:rsidRPr="0021707D">
        <w:rPr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4419600" cy="1974714"/>
            <wp:effectExtent l="0" t="0" r="0" b="0"/>
            <wp:docPr id="5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0" cstate="print"/>
                    <a:srcRect l="31439" t="32507" r="24888" b="32782"/>
                    <a:stretch/>
                  </pic:blipFill>
                  <pic:spPr bwMode="auto">
                    <a:xfrm>
                      <a:off x="0" y="0"/>
                      <a:ext cx="4421224" cy="19754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2B62E9" w:rsidRDefault="002B62E9" w:rsidP="002B62E9">
      <w:r w:rsidRPr="000A0AD6">
        <w:rPr>
          <w:noProof/>
          <w:lang w:eastAsia="ru-RU"/>
        </w:rPr>
        <w:drawing>
          <wp:inline distT="0" distB="0" distL="0" distR="0">
            <wp:extent cx="3952875" cy="2076510"/>
            <wp:effectExtent l="0" t="0" r="0" b="0"/>
            <wp:docPr id="3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1" cstate="print"/>
                    <a:srcRect l="32250" t="21561" r="33551" b="46483"/>
                    <a:stretch/>
                  </pic:blipFill>
                  <pic:spPr bwMode="auto">
                    <a:xfrm>
                      <a:off x="0" y="0"/>
                      <a:ext cx="3953445" cy="207680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2B62E9" w:rsidRPr="0087512E" w:rsidRDefault="002B62E9" w:rsidP="002B62E9">
      <w:pPr>
        <w:tabs>
          <w:tab w:val="left" w:pos="7410"/>
        </w:tabs>
        <w:jc w:val="both"/>
        <w:rPr>
          <w:b/>
          <w:sz w:val="24"/>
          <w:szCs w:val="24"/>
        </w:rPr>
      </w:pPr>
    </w:p>
    <w:p w:rsidR="002B62E9" w:rsidRDefault="002B62E9" w:rsidP="002B62E9">
      <w:pPr>
        <w:rPr>
          <w:sz w:val="24"/>
          <w:szCs w:val="24"/>
        </w:rPr>
      </w:pPr>
    </w:p>
    <w:p w:rsidR="002B62E9" w:rsidRDefault="002B62E9" w:rsidP="002B62E9"/>
    <w:p w:rsidR="00082DF7" w:rsidRDefault="00082DF7"/>
    <w:sectPr w:rsidR="00082DF7" w:rsidSect="00F038FE">
      <w:pgSz w:w="16838" w:h="11906" w:orient="landscape"/>
      <w:pgMar w:top="709" w:right="851" w:bottom="851" w:left="851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ourier New">
    <w:panose1 w:val="02070309020205020404"/>
    <w:charset w:val="CC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Newton-Bold">
    <w:altName w:val="Times New Roman"/>
    <w:panose1 w:val="00000000000000000000"/>
    <w:charset w:val="4D"/>
    <w:family w:val="auto"/>
    <w:notTrueType/>
    <w:pitch w:val="default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00000B"/>
    <w:multiLevelType w:val="singleLevel"/>
    <w:tmpl w:val="0000000B"/>
    <w:lvl w:ilvl="0">
      <w:start w:val="1"/>
      <w:numFmt w:val="bullet"/>
      <w:lvlText w:val=""/>
      <w:lvlJc w:val="left"/>
      <w:pPr>
        <w:tabs>
          <w:tab w:val="num" w:pos="0"/>
        </w:tabs>
        <w:ind w:left="900" w:hanging="360"/>
      </w:pPr>
      <w:rPr>
        <w:rFonts w:ascii="Symbol" w:hAnsi="Symbol" w:cs="Symbol"/>
      </w:rPr>
    </w:lvl>
  </w:abstractNum>
  <w:abstractNum w:abstractNumId="1">
    <w:nsid w:val="0A8B2288"/>
    <w:multiLevelType w:val="hybridMultilevel"/>
    <w:tmpl w:val="16480ACE"/>
    <w:lvl w:ilvl="0" w:tplc="E3C451CC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F7B7081"/>
    <w:multiLevelType w:val="multilevel"/>
    <w:tmpl w:val="B620A0C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>
    <w:nsid w:val="214761E4"/>
    <w:multiLevelType w:val="multilevel"/>
    <w:tmpl w:val="8B1C10F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>
    <w:nsid w:val="3269162F"/>
    <w:multiLevelType w:val="multilevel"/>
    <w:tmpl w:val="78304D2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>
    <w:nsid w:val="38B701BD"/>
    <w:multiLevelType w:val="multilevel"/>
    <w:tmpl w:val="C78CD4E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>
    <w:nsid w:val="445C492A"/>
    <w:multiLevelType w:val="hybridMultilevel"/>
    <w:tmpl w:val="C546BB60"/>
    <w:lvl w:ilvl="0" w:tplc="DC0C6B92">
      <w:start w:val="1"/>
      <w:numFmt w:val="decimal"/>
      <w:lvlText w:val="%1."/>
      <w:lvlJc w:val="left"/>
      <w:pPr>
        <w:ind w:left="753" w:hanging="360"/>
      </w:pPr>
      <w:rPr>
        <w:rFonts w:ascii="Times New Roman" w:hAnsi="Times New Roman"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73" w:hanging="360"/>
      </w:pPr>
    </w:lvl>
    <w:lvl w:ilvl="2" w:tplc="0419001B" w:tentative="1">
      <w:start w:val="1"/>
      <w:numFmt w:val="lowerRoman"/>
      <w:lvlText w:val="%3."/>
      <w:lvlJc w:val="right"/>
      <w:pPr>
        <w:ind w:left="2193" w:hanging="180"/>
      </w:pPr>
    </w:lvl>
    <w:lvl w:ilvl="3" w:tplc="0419000F" w:tentative="1">
      <w:start w:val="1"/>
      <w:numFmt w:val="decimal"/>
      <w:lvlText w:val="%4."/>
      <w:lvlJc w:val="left"/>
      <w:pPr>
        <w:ind w:left="2913" w:hanging="360"/>
      </w:pPr>
    </w:lvl>
    <w:lvl w:ilvl="4" w:tplc="04190019" w:tentative="1">
      <w:start w:val="1"/>
      <w:numFmt w:val="lowerLetter"/>
      <w:lvlText w:val="%5."/>
      <w:lvlJc w:val="left"/>
      <w:pPr>
        <w:ind w:left="3633" w:hanging="360"/>
      </w:pPr>
    </w:lvl>
    <w:lvl w:ilvl="5" w:tplc="0419001B" w:tentative="1">
      <w:start w:val="1"/>
      <w:numFmt w:val="lowerRoman"/>
      <w:lvlText w:val="%6."/>
      <w:lvlJc w:val="right"/>
      <w:pPr>
        <w:ind w:left="4353" w:hanging="180"/>
      </w:pPr>
    </w:lvl>
    <w:lvl w:ilvl="6" w:tplc="0419000F" w:tentative="1">
      <w:start w:val="1"/>
      <w:numFmt w:val="decimal"/>
      <w:lvlText w:val="%7."/>
      <w:lvlJc w:val="left"/>
      <w:pPr>
        <w:ind w:left="5073" w:hanging="360"/>
      </w:pPr>
    </w:lvl>
    <w:lvl w:ilvl="7" w:tplc="04190019" w:tentative="1">
      <w:start w:val="1"/>
      <w:numFmt w:val="lowerLetter"/>
      <w:lvlText w:val="%8."/>
      <w:lvlJc w:val="left"/>
      <w:pPr>
        <w:ind w:left="5793" w:hanging="360"/>
      </w:pPr>
    </w:lvl>
    <w:lvl w:ilvl="8" w:tplc="0419001B" w:tentative="1">
      <w:start w:val="1"/>
      <w:numFmt w:val="lowerRoman"/>
      <w:lvlText w:val="%9."/>
      <w:lvlJc w:val="right"/>
      <w:pPr>
        <w:ind w:left="6513" w:hanging="180"/>
      </w:pPr>
    </w:lvl>
  </w:abstractNum>
  <w:abstractNum w:abstractNumId="7">
    <w:nsid w:val="531B6737"/>
    <w:multiLevelType w:val="hybridMultilevel"/>
    <w:tmpl w:val="2AE6147E"/>
    <w:lvl w:ilvl="0" w:tplc="0419000D">
      <w:start w:val="1"/>
      <w:numFmt w:val="bullet"/>
      <w:lvlText w:val=""/>
      <w:lvlJc w:val="left"/>
      <w:pPr>
        <w:ind w:left="1571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8">
    <w:nsid w:val="545F7811"/>
    <w:multiLevelType w:val="hybridMultilevel"/>
    <w:tmpl w:val="0090F84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5CEC16EC"/>
    <w:multiLevelType w:val="hybridMultilevel"/>
    <w:tmpl w:val="FDF06A4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61901DF8"/>
    <w:multiLevelType w:val="hybridMultilevel"/>
    <w:tmpl w:val="C546BB60"/>
    <w:lvl w:ilvl="0" w:tplc="DC0C6B92">
      <w:start w:val="1"/>
      <w:numFmt w:val="decimal"/>
      <w:lvlText w:val="%1."/>
      <w:lvlJc w:val="left"/>
      <w:pPr>
        <w:ind w:left="753" w:hanging="360"/>
      </w:pPr>
      <w:rPr>
        <w:rFonts w:ascii="Times New Roman" w:hAnsi="Times New Roman"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73" w:hanging="360"/>
      </w:pPr>
    </w:lvl>
    <w:lvl w:ilvl="2" w:tplc="0419001B" w:tentative="1">
      <w:start w:val="1"/>
      <w:numFmt w:val="lowerRoman"/>
      <w:lvlText w:val="%3."/>
      <w:lvlJc w:val="right"/>
      <w:pPr>
        <w:ind w:left="2193" w:hanging="180"/>
      </w:pPr>
    </w:lvl>
    <w:lvl w:ilvl="3" w:tplc="0419000F" w:tentative="1">
      <w:start w:val="1"/>
      <w:numFmt w:val="decimal"/>
      <w:lvlText w:val="%4."/>
      <w:lvlJc w:val="left"/>
      <w:pPr>
        <w:ind w:left="2913" w:hanging="360"/>
      </w:pPr>
    </w:lvl>
    <w:lvl w:ilvl="4" w:tplc="04190019" w:tentative="1">
      <w:start w:val="1"/>
      <w:numFmt w:val="lowerLetter"/>
      <w:lvlText w:val="%5."/>
      <w:lvlJc w:val="left"/>
      <w:pPr>
        <w:ind w:left="3633" w:hanging="360"/>
      </w:pPr>
    </w:lvl>
    <w:lvl w:ilvl="5" w:tplc="0419001B" w:tentative="1">
      <w:start w:val="1"/>
      <w:numFmt w:val="lowerRoman"/>
      <w:lvlText w:val="%6."/>
      <w:lvlJc w:val="right"/>
      <w:pPr>
        <w:ind w:left="4353" w:hanging="180"/>
      </w:pPr>
    </w:lvl>
    <w:lvl w:ilvl="6" w:tplc="0419000F" w:tentative="1">
      <w:start w:val="1"/>
      <w:numFmt w:val="decimal"/>
      <w:lvlText w:val="%7."/>
      <w:lvlJc w:val="left"/>
      <w:pPr>
        <w:ind w:left="5073" w:hanging="360"/>
      </w:pPr>
    </w:lvl>
    <w:lvl w:ilvl="7" w:tplc="04190019" w:tentative="1">
      <w:start w:val="1"/>
      <w:numFmt w:val="lowerLetter"/>
      <w:lvlText w:val="%8."/>
      <w:lvlJc w:val="left"/>
      <w:pPr>
        <w:ind w:left="5793" w:hanging="360"/>
      </w:pPr>
    </w:lvl>
    <w:lvl w:ilvl="8" w:tplc="0419001B" w:tentative="1">
      <w:start w:val="1"/>
      <w:numFmt w:val="lowerRoman"/>
      <w:lvlText w:val="%9."/>
      <w:lvlJc w:val="right"/>
      <w:pPr>
        <w:ind w:left="6513" w:hanging="180"/>
      </w:pPr>
    </w:lvl>
  </w:abstractNum>
  <w:abstractNum w:abstractNumId="11">
    <w:nsid w:val="65C156B7"/>
    <w:multiLevelType w:val="hybridMultilevel"/>
    <w:tmpl w:val="FE384AEC"/>
    <w:lvl w:ilvl="0" w:tplc="0419000D">
      <w:start w:val="1"/>
      <w:numFmt w:val="bullet"/>
      <w:lvlText w:val=""/>
      <w:lvlJc w:val="left"/>
      <w:pPr>
        <w:ind w:left="2988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370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442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514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586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658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730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802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8748" w:hanging="360"/>
      </w:pPr>
      <w:rPr>
        <w:rFonts w:ascii="Wingdings" w:hAnsi="Wingdings" w:hint="default"/>
      </w:rPr>
    </w:lvl>
  </w:abstractNum>
  <w:abstractNum w:abstractNumId="12">
    <w:nsid w:val="73FA1B71"/>
    <w:multiLevelType w:val="multilevel"/>
    <w:tmpl w:val="FEEA1E7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8"/>
  </w:num>
  <w:num w:numId="2">
    <w:abstractNumId w:val="9"/>
  </w:num>
  <w:num w:numId="3">
    <w:abstractNumId w:val="1"/>
  </w:num>
  <w:num w:numId="4">
    <w:abstractNumId w:val="6"/>
  </w:num>
  <w:num w:numId="5">
    <w:abstractNumId w:val="10"/>
  </w:num>
  <w:num w:numId="6">
    <w:abstractNumId w:val="5"/>
  </w:num>
  <w:num w:numId="7">
    <w:abstractNumId w:val="4"/>
  </w:num>
  <w:num w:numId="8">
    <w:abstractNumId w:val="3"/>
  </w:num>
  <w:num w:numId="9">
    <w:abstractNumId w:val="2"/>
  </w:num>
  <w:num w:numId="10">
    <w:abstractNumId w:val="12"/>
  </w:num>
  <w:num w:numId="11">
    <w:abstractNumId w:val="7"/>
  </w:num>
  <w:num w:numId="12">
    <w:abstractNumId w:val="11"/>
  </w:num>
  <w:num w:numId="13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9"/>
  <w:proofState w:spelling="clean" w:grammar="clean"/>
  <w:defaultTabStop w:val="708"/>
  <w:characterSpacingControl w:val="doNotCompress"/>
  <w:compat/>
  <w:rsids>
    <w:rsidRoot w:val="004D34EA"/>
    <w:rsid w:val="00082DF7"/>
    <w:rsid w:val="00155A84"/>
    <w:rsid w:val="00217D40"/>
    <w:rsid w:val="002B62E9"/>
    <w:rsid w:val="003D0A3C"/>
    <w:rsid w:val="004D34EA"/>
    <w:rsid w:val="0056173A"/>
    <w:rsid w:val="006249B0"/>
    <w:rsid w:val="00653B03"/>
    <w:rsid w:val="00667848"/>
    <w:rsid w:val="006B5F9A"/>
    <w:rsid w:val="00722FFA"/>
    <w:rsid w:val="00733DFC"/>
    <w:rsid w:val="007C0D84"/>
    <w:rsid w:val="009368FB"/>
    <w:rsid w:val="00A6390B"/>
    <w:rsid w:val="00B113AF"/>
    <w:rsid w:val="00B3477D"/>
    <w:rsid w:val="00C20806"/>
    <w:rsid w:val="00D515E8"/>
    <w:rsid w:val="00DD187D"/>
    <w:rsid w:val="00E47C50"/>
    <w:rsid w:val="00E65873"/>
    <w:rsid w:val="00F038FE"/>
    <w:rsid w:val="00F27BAF"/>
    <w:rsid w:val="00FE326B"/>
    <w:rsid w:val="00FF267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433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0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0" w:unhideWhenUsed="0" w:qFormat="1"/>
    <w:lsdException w:name="Emphasis" w:semiHidden="0" w:uiPriority="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B62E9"/>
    <w:pPr>
      <w:spacing w:after="160" w:line="259" w:lineRule="auto"/>
    </w:pPr>
    <w:rPr>
      <w:rFonts w:ascii="Times New Roman" w:hAnsi="Times New Roman"/>
      <w:sz w:val="28"/>
    </w:rPr>
  </w:style>
  <w:style w:type="paragraph" w:styleId="7">
    <w:name w:val="heading 7"/>
    <w:basedOn w:val="a"/>
    <w:next w:val="a"/>
    <w:link w:val="70"/>
    <w:qFormat/>
    <w:rsid w:val="002B62E9"/>
    <w:pPr>
      <w:spacing w:before="240" w:after="60" w:line="240" w:lineRule="auto"/>
      <w:outlineLvl w:val="6"/>
    </w:pPr>
    <w:rPr>
      <w:rFonts w:eastAsia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2B62E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2B62E9"/>
    <w:rPr>
      <w:rFonts w:ascii="Tahoma" w:hAnsi="Tahoma" w:cs="Tahoma"/>
      <w:sz w:val="16"/>
      <w:szCs w:val="16"/>
    </w:rPr>
  </w:style>
  <w:style w:type="character" w:customStyle="1" w:styleId="70">
    <w:name w:val="Заголовок 7 Знак"/>
    <w:basedOn w:val="a0"/>
    <w:link w:val="7"/>
    <w:rsid w:val="002B62E9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5">
    <w:name w:val="List Paragraph"/>
    <w:basedOn w:val="a"/>
    <w:link w:val="a6"/>
    <w:uiPriority w:val="99"/>
    <w:qFormat/>
    <w:rsid w:val="002B62E9"/>
    <w:pPr>
      <w:spacing w:after="200" w:line="276" w:lineRule="auto"/>
      <w:ind w:left="720"/>
      <w:contextualSpacing/>
    </w:pPr>
    <w:rPr>
      <w:rFonts w:ascii="Calibri" w:eastAsia="Calibri" w:hAnsi="Calibri" w:cs="Times New Roman"/>
      <w:sz w:val="22"/>
    </w:rPr>
  </w:style>
  <w:style w:type="table" w:styleId="a7">
    <w:name w:val="Table Grid"/>
    <w:basedOn w:val="a1"/>
    <w:rsid w:val="002B62E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tablshapka">
    <w:name w:val="_tabl_shapka"/>
    <w:basedOn w:val="a"/>
    <w:uiPriority w:val="99"/>
    <w:rsid w:val="002B62E9"/>
    <w:pPr>
      <w:widowControl w:val="0"/>
      <w:autoSpaceDE w:val="0"/>
      <w:autoSpaceDN w:val="0"/>
      <w:adjustRightInd w:val="0"/>
      <w:spacing w:after="0" w:line="269" w:lineRule="auto"/>
      <w:jc w:val="center"/>
      <w:textAlignment w:val="baseline"/>
    </w:pPr>
    <w:rPr>
      <w:rFonts w:ascii="Newton-Bold" w:eastAsia="Times New Roman" w:hAnsi="Newton-Bold" w:cs="Newton-Bold"/>
      <w:b/>
      <w:bCs/>
      <w:color w:val="000000"/>
      <w:sz w:val="18"/>
      <w:szCs w:val="18"/>
      <w:lang w:eastAsia="ru-RU"/>
    </w:rPr>
  </w:style>
  <w:style w:type="character" w:customStyle="1" w:styleId="Bold">
    <w:name w:val="_Bold"/>
    <w:uiPriority w:val="99"/>
    <w:rsid w:val="002B62E9"/>
    <w:rPr>
      <w:b/>
    </w:rPr>
  </w:style>
  <w:style w:type="paragraph" w:customStyle="1" w:styleId="2">
    <w:name w:val="стиль2"/>
    <w:basedOn w:val="a"/>
    <w:rsid w:val="002B62E9"/>
    <w:pPr>
      <w:suppressAutoHyphens/>
      <w:spacing w:before="280" w:after="280" w:line="240" w:lineRule="auto"/>
    </w:pPr>
    <w:rPr>
      <w:rFonts w:ascii="Tahoma" w:eastAsia="Times New Roman" w:hAnsi="Tahoma" w:cs="Tahoma"/>
      <w:sz w:val="20"/>
      <w:szCs w:val="20"/>
      <w:lang w:eastAsia="ar-SA"/>
    </w:rPr>
  </w:style>
  <w:style w:type="paragraph" w:customStyle="1" w:styleId="Style2">
    <w:name w:val="Style2"/>
    <w:basedOn w:val="a"/>
    <w:rsid w:val="002B62E9"/>
    <w:pPr>
      <w:widowControl w:val="0"/>
      <w:autoSpaceDE w:val="0"/>
      <w:autoSpaceDN w:val="0"/>
      <w:adjustRightInd w:val="0"/>
      <w:spacing w:after="0" w:line="218" w:lineRule="exact"/>
      <w:ind w:firstLine="336"/>
    </w:pPr>
    <w:rPr>
      <w:rFonts w:eastAsia="Times New Roman" w:cs="Times New Roman"/>
      <w:sz w:val="24"/>
      <w:szCs w:val="24"/>
      <w:lang w:eastAsia="ru-RU"/>
    </w:rPr>
  </w:style>
  <w:style w:type="paragraph" w:styleId="a8">
    <w:name w:val="Normal (Web)"/>
    <w:basedOn w:val="a"/>
    <w:uiPriority w:val="99"/>
    <w:unhideWhenUsed/>
    <w:rsid w:val="002B62E9"/>
    <w:pPr>
      <w:spacing w:before="100" w:beforeAutospacing="1" w:after="100" w:afterAutospacing="1" w:line="240" w:lineRule="auto"/>
    </w:pPr>
    <w:rPr>
      <w:rFonts w:eastAsia="Times New Roman" w:cs="Times New Roman"/>
      <w:sz w:val="24"/>
      <w:szCs w:val="24"/>
      <w:lang w:eastAsia="ru-RU"/>
    </w:rPr>
  </w:style>
  <w:style w:type="paragraph" w:styleId="a9">
    <w:name w:val="Body Text"/>
    <w:basedOn w:val="a"/>
    <w:link w:val="aa"/>
    <w:rsid w:val="002B62E9"/>
    <w:pPr>
      <w:spacing w:after="0" w:line="240" w:lineRule="auto"/>
    </w:pPr>
    <w:rPr>
      <w:rFonts w:eastAsia="Times New Roman" w:cs="Times New Roman"/>
      <w:bCs/>
      <w:sz w:val="26"/>
      <w:szCs w:val="28"/>
      <w:lang w:eastAsia="ru-RU"/>
    </w:rPr>
  </w:style>
  <w:style w:type="character" w:customStyle="1" w:styleId="aa">
    <w:name w:val="Основной текст Знак"/>
    <w:basedOn w:val="a0"/>
    <w:link w:val="a9"/>
    <w:rsid w:val="002B62E9"/>
    <w:rPr>
      <w:rFonts w:ascii="Times New Roman" w:eastAsia="Times New Roman" w:hAnsi="Times New Roman" w:cs="Times New Roman"/>
      <w:bCs/>
      <w:sz w:val="26"/>
      <w:szCs w:val="28"/>
      <w:lang w:eastAsia="ru-RU"/>
    </w:rPr>
  </w:style>
  <w:style w:type="character" w:styleId="ab">
    <w:name w:val="Emphasis"/>
    <w:qFormat/>
    <w:rsid w:val="002B62E9"/>
    <w:rPr>
      <w:i/>
      <w:iCs/>
    </w:rPr>
  </w:style>
  <w:style w:type="paragraph" w:styleId="ac">
    <w:name w:val="header"/>
    <w:basedOn w:val="a"/>
    <w:link w:val="ad"/>
    <w:uiPriority w:val="99"/>
    <w:unhideWhenUsed/>
    <w:rsid w:val="002B62E9"/>
    <w:pPr>
      <w:widowControl w:val="0"/>
      <w:tabs>
        <w:tab w:val="center" w:pos="4677"/>
        <w:tab w:val="right" w:pos="9355"/>
      </w:tabs>
      <w:autoSpaceDE w:val="0"/>
      <w:autoSpaceDN w:val="0"/>
      <w:adjustRightInd w:val="0"/>
      <w:spacing w:after="0" w:line="240" w:lineRule="auto"/>
    </w:pPr>
    <w:rPr>
      <w:rFonts w:eastAsia="Times New Roman" w:cs="Times New Roman"/>
      <w:sz w:val="20"/>
      <w:szCs w:val="20"/>
      <w:lang w:eastAsia="ru-RU"/>
    </w:rPr>
  </w:style>
  <w:style w:type="character" w:customStyle="1" w:styleId="ad">
    <w:name w:val="Верхний колонтитул Знак"/>
    <w:basedOn w:val="a0"/>
    <w:link w:val="ac"/>
    <w:uiPriority w:val="99"/>
    <w:rsid w:val="002B62E9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e">
    <w:name w:val="footer"/>
    <w:basedOn w:val="a"/>
    <w:link w:val="af"/>
    <w:uiPriority w:val="99"/>
    <w:unhideWhenUsed/>
    <w:rsid w:val="002B62E9"/>
    <w:pPr>
      <w:widowControl w:val="0"/>
      <w:tabs>
        <w:tab w:val="center" w:pos="4677"/>
        <w:tab w:val="right" w:pos="9355"/>
      </w:tabs>
      <w:autoSpaceDE w:val="0"/>
      <w:autoSpaceDN w:val="0"/>
      <w:adjustRightInd w:val="0"/>
      <w:spacing w:after="0" w:line="240" w:lineRule="auto"/>
    </w:pPr>
    <w:rPr>
      <w:rFonts w:eastAsia="Times New Roman" w:cs="Times New Roman"/>
      <w:sz w:val="20"/>
      <w:szCs w:val="20"/>
      <w:lang w:eastAsia="ru-RU"/>
    </w:rPr>
  </w:style>
  <w:style w:type="character" w:customStyle="1" w:styleId="af">
    <w:name w:val="Нижний колонтитул Знак"/>
    <w:basedOn w:val="a0"/>
    <w:link w:val="ae"/>
    <w:uiPriority w:val="99"/>
    <w:rsid w:val="002B62E9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rvps11">
    <w:name w:val="rvps11"/>
    <w:basedOn w:val="a"/>
    <w:uiPriority w:val="99"/>
    <w:rsid w:val="002B62E9"/>
    <w:pPr>
      <w:suppressAutoHyphens/>
      <w:spacing w:before="280" w:after="280" w:line="240" w:lineRule="auto"/>
    </w:pPr>
    <w:rPr>
      <w:rFonts w:eastAsia="Times New Roman" w:cs="Times New Roman"/>
      <w:sz w:val="24"/>
      <w:szCs w:val="24"/>
      <w:lang w:eastAsia="zh-CN"/>
    </w:rPr>
  </w:style>
  <w:style w:type="paragraph" w:customStyle="1" w:styleId="TableParagraph">
    <w:name w:val="Table Paragraph"/>
    <w:basedOn w:val="a"/>
    <w:uiPriority w:val="1"/>
    <w:qFormat/>
    <w:rsid w:val="002B62E9"/>
    <w:pPr>
      <w:widowControl w:val="0"/>
      <w:autoSpaceDE w:val="0"/>
      <w:autoSpaceDN w:val="0"/>
      <w:spacing w:after="0" w:line="240" w:lineRule="auto"/>
      <w:ind w:left="107"/>
    </w:pPr>
    <w:rPr>
      <w:rFonts w:eastAsia="Times New Roman" w:cs="Times New Roman"/>
      <w:sz w:val="22"/>
      <w:lang w:eastAsia="ru-RU" w:bidi="ru-RU"/>
    </w:rPr>
  </w:style>
  <w:style w:type="paragraph" w:styleId="af0">
    <w:name w:val="No Spacing"/>
    <w:aliases w:val="основа"/>
    <w:link w:val="af1"/>
    <w:uiPriority w:val="1"/>
    <w:qFormat/>
    <w:rsid w:val="002B62E9"/>
    <w:pPr>
      <w:spacing w:after="0" w:line="240" w:lineRule="auto"/>
    </w:pPr>
    <w:rPr>
      <w:rFonts w:ascii="Calibri" w:eastAsia="Calibri" w:hAnsi="Calibri" w:cs="Times New Roman"/>
    </w:rPr>
  </w:style>
  <w:style w:type="character" w:customStyle="1" w:styleId="af1">
    <w:name w:val="Без интервала Знак"/>
    <w:aliases w:val="основа Знак"/>
    <w:link w:val="af0"/>
    <w:uiPriority w:val="1"/>
    <w:rsid w:val="002B62E9"/>
    <w:rPr>
      <w:rFonts w:ascii="Calibri" w:eastAsia="Calibri" w:hAnsi="Calibri" w:cs="Times New Roman"/>
    </w:rPr>
  </w:style>
  <w:style w:type="character" w:customStyle="1" w:styleId="a6">
    <w:name w:val="Абзац списка Знак"/>
    <w:link w:val="a5"/>
    <w:uiPriority w:val="99"/>
    <w:locked/>
    <w:rsid w:val="002B62E9"/>
    <w:rPr>
      <w:rFonts w:ascii="Calibri" w:eastAsia="Calibri" w:hAnsi="Calibri" w:cs="Times New Roman"/>
    </w:rPr>
  </w:style>
  <w:style w:type="paragraph" w:styleId="af2">
    <w:name w:val="Body Text Indent"/>
    <w:basedOn w:val="a"/>
    <w:link w:val="af3"/>
    <w:uiPriority w:val="99"/>
    <w:semiHidden/>
    <w:unhideWhenUsed/>
    <w:rsid w:val="002B62E9"/>
    <w:pPr>
      <w:spacing w:after="120"/>
      <w:ind w:left="283"/>
    </w:pPr>
  </w:style>
  <w:style w:type="character" w:customStyle="1" w:styleId="af3">
    <w:name w:val="Основной текст с отступом Знак"/>
    <w:basedOn w:val="a0"/>
    <w:link w:val="af2"/>
    <w:uiPriority w:val="99"/>
    <w:semiHidden/>
    <w:rsid w:val="002B62E9"/>
    <w:rPr>
      <w:rFonts w:ascii="Times New Roman" w:hAnsi="Times New Roman"/>
      <w:sz w:val="28"/>
    </w:rPr>
  </w:style>
  <w:style w:type="character" w:styleId="af4">
    <w:name w:val="Strong"/>
    <w:basedOn w:val="a0"/>
    <w:qFormat/>
    <w:rsid w:val="002B62E9"/>
    <w:rPr>
      <w:b/>
      <w:bCs/>
    </w:rPr>
  </w:style>
  <w:style w:type="paragraph" w:customStyle="1" w:styleId="normal">
    <w:name w:val="normal"/>
    <w:rsid w:val="002B62E9"/>
    <w:rPr>
      <w:rFonts w:ascii="Calibri" w:eastAsia="Calibri" w:hAnsi="Calibri" w:cs="Calibri"/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image" Target="media/image2.png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6.png"/><Relationship Id="rId5" Type="http://schemas.openxmlformats.org/officeDocument/2006/relationships/webSettings" Target="webSettings.xml"/><Relationship Id="rId10" Type="http://schemas.openxmlformats.org/officeDocument/2006/relationships/image" Target="media/image5.png"/><Relationship Id="rId4" Type="http://schemas.openxmlformats.org/officeDocument/2006/relationships/settings" Target="settings.xml"/><Relationship Id="rId9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9C3C8C4-1E1D-4BE1-B970-480F0D2BD4F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24</TotalTime>
  <Pages>20</Pages>
  <Words>4157</Words>
  <Characters>23700</Characters>
  <Application>Microsoft Office Word</Application>
  <DocSecurity>0</DocSecurity>
  <Lines>197</Lines>
  <Paragraphs>55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Home</Company>
  <LinksUpToDate>false</LinksUpToDate>
  <CharactersWithSpaces>27802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17</cp:revision>
  <cp:lastPrinted>2022-09-29T02:53:00Z</cp:lastPrinted>
  <dcterms:created xsi:type="dcterms:W3CDTF">2022-08-21T18:50:00Z</dcterms:created>
  <dcterms:modified xsi:type="dcterms:W3CDTF">2022-10-03T13:35:00Z</dcterms:modified>
</cp:coreProperties>
</file>